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D1" w:rsidRPr="004835D1" w:rsidRDefault="004835D1" w:rsidP="004835D1">
      <w:pPr>
        <w:rPr>
          <w:sz w:val="24"/>
          <w:szCs w:val="24"/>
        </w:rPr>
      </w:pPr>
      <w:bookmarkStart w:id="0" w:name="_GoBack"/>
      <w:bookmarkEnd w:id="0"/>
    </w:p>
    <w:p w:rsidR="004835D1" w:rsidRPr="004835D1" w:rsidRDefault="004835D1" w:rsidP="00700F7F">
      <w:pPr>
        <w:keepNext/>
        <w:spacing w:before="120" w:after="120"/>
        <w:jc w:val="center"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„Segítő diákok 2018</w:t>
      </w:r>
      <w:r w:rsidR="00F8314B">
        <w:rPr>
          <w:b/>
          <w:sz w:val="24"/>
          <w:szCs w:val="24"/>
        </w:rPr>
        <w:t>-19</w:t>
      </w:r>
      <w:r w:rsidRPr="004835D1">
        <w:rPr>
          <w:b/>
          <w:sz w:val="24"/>
          <w:szCs w:val="24"/>
        </w:rPr>
        <w:t>.”</w:t>
      </w:r>
      <w:r w:rsidR="00700F7F">
        <w:rPr>
          <w:b/>
          <w:sz w:val="24"/>
          <w:szCs w:val="24"/>
        </w:rPr>
        <w:br/>
      </w:r>
      <w:r w:rsidRPr="004835D1">
        <w:rPr>
          <w:b/>
          <w:sz w:val="24"/>
          <w:szCs w:val="24"/>
        </w:rPr>
        <w:t>Pályázati felhívás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Az Eszterházy Károly Egyetem Oktatáskutató és</w:t>
      </w:r>
      <w:r>
        <w:rPr>
          <w:sz w:val="24"/>
          <w:szCs w:val="24"/>
        </w:rPr>
        <w:t xml:space="preserve"> Fejlesztő Intézet (</w:t>
      </w:r>
      <w:r w:rsidRPr="004835D1">
        <w:rPr>
          <w:sz w:val="24"/>
          <w:szCs w:val="24"/>
        </w:rPr>
        <w:t>EKE</w:t>
      </w:r>
      <w:r w:rsidR="000E567E">
        <w:rPr>
          <w:sz w:val="24"/>
          <w:szCs w:val="24"/>
        </w:rPr>
        <w:t xml:space="preserve"> </w:t>
      </w:r>
      <w:r w:rsidRPr="004835D1">
        <w:rPr>
          <w:sz w:val="24"/>
          <w:szCs w:val="24"/>
        </w:rPr>
        <w:t>OFI) nyílt pályázatot hirdet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Magyarországon, a középfokú iskolákban nappali képzésben 2018. január 1-jét követően érettségi vizsgát tevő tanulók;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az Iskolai Közösségi Szolgálat keretében teljesítő diákokat fogadó szervezetek;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 xml:space="preserve">– az </w:t>
      </w:r>
      <w:r w:rsidR="00CD750C">
        <w:rPr>
          <w:sz w:val="24"/>
          <w:szCs w:val="24"/>
        </w:rPr>
        <w:t>I</w:t>
      </w:r>
      <w:r w:rsidRPr="004835D1">
        <w:rPr>
          <w:sz w:val="24"/>
          <w:szCs w:val="24"/>
        </w:rPr>
        <w:t xml:space="preserve">skolai </w:t>
      </w:r>
      <w:r w:rsidR="00CD750C" w:rsidRPr="004835D1">
        <w:rPr>
          <w:sz w:val="24"/>
          <w:szCs w:val="24"/>
        </w:rPr>
        <w:t xml:space="preserve">Közösségi Szolgálat </w:t>
      </w:r>
      <w:r w:rsidRPr="004835D1">
        <w:rPr>
          <w:sz w:val="24"/>
          <w:szCs w:val="24"/>
        </w:rPr>
        <w:t>program lebonyolításában részt vevő pedagógusok (például: IKSZ koordinátor, osztályfőnök)</w:t>
      </w:r>
    </w:p>
    <w:p w:rsidR="004835D1" w:rsidRPr="004835D1" w:rsidRDefault="004835D1" w:rsidP="004835D1">
      <w:pPr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számára</w:t>
      </w:r>
      <w:proofErr w:type="gramEnd"/>
      <w:r w:rsidRPr="004835D1">
        <w:rPr>
          <w:sz w:val="24"/>
          <w:szCs w:val="24"/>
        </w:rPr>
        <w:t>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pályázat célja, hogy valamennyi érintett (diákok, pedagógusok, szülők, fogadó szervezetek, iskolák) és a széles társadalmi kör megismerhesse az Iskolai Közösségi Szolgálat megvalósult programjait.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Ennek érdekében várjuk a pályaműveket, amelyek közül a szakmai zsűri által kiválasztottakat díjazzuk és közzétesszük.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Olyan pályaműveket várunk, amelyek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egyrészt bemutatják a résztvevő diákok tevékenységbeli szerepét, a szerzett élményszerű tapasztalatait, a segítő közreműködés iránti elköteleződését,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másrészt segítik megismertetni a közösségi szolgálat alapvető céljait, szemléletét, egyénre és társadalomra gyakorolt hatását.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pályázat további célja, hogy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minél nagyobb számban legyenek az EKE</w:t>
      </w:r>
      <w:r w:rsidR="000E567E">
        <w:rPr>
          <w:sz w:val="24"/>
          <w:szCs w:val="24"/>
        </w:rPr>
        <w:t xml:space="preserve"> </w:t>
      </w:r>
      <w:r w:rsidRPr="004835D1">
        <w:rPr>
          <w:sz w:val="24"/>
          <w:szCs w:val="24"/>
        </w:rPr>
        <w:t>OFI www.kozossegi.ofi.hu portálon olyan bemutató, bemutatkozó beszámolók, alkotások, hasznos gyakorlati példák, amelyek segítenek a közösségi szolgálati tevékenységek szervezésében;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minél több szereplő, tevékenység és élmény bemutatására nyíljon lehetőség;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elősegítse az érintettek között az egymástól való tanulást, a hálózat-építést;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minél nagyobb nyilvánosságot kapjon az iskolai közösségi szolgálat.</w:t>
      </w:r>
    </w:p>
    <w:p w:rsidR="004835D1" w:rsidRPr="004835D1" w:rsidRDefault="004835D1" w:rsidP="00700F7F">
      <w:pPr>
        <w:keepNext/>
        <w:spacing w:before="240" w:after="120"/>
        <w:jc w:val="center"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A pályázat kategóriái</w:t>
      </w:r>
    </w:p>
    <w:p w:rsidR="004835D1" w:rsidRPr="004835D1" w:rsidRDefault="004835D1" w:rsidP="00700F7F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1. kategória:</w:t>
      </w:r>
    </w:p>
    <w:p w:rsidR="004835D1" w:rsidRPr="00700F7F" w:rsidRDefault="004835D1" w:rsidP="00700F7F">
      <w:pPr>
        <w:keepNext/>
        <w:rPr>
          <w:b/>
          <w:sz w:val="24"/>
          <w:szCs w:val="24"/>
        </w:rPr>
      </w:pPr>
      <w:r w:rsidRPr="00700F7F">
        <w:rPr>
          <w:b/>
          <w:sz w:val="24"/>
          <w:szCs w:val="24"/>
        </w:rPr>
        <w:t>„És neked mit adott?”</w:t>
      </w:r>
      <w:r w:rsidR="00050F57">
        <w:rPr>
          <w:b/>
          <w:sz w:val="24"/>
          <w:szCs w:val="24"/>
        </w:rPr>
        <w:t xml:space="preserve"> </w:t>
      </w:r>
    </w:p>
    <w:p w:rsidR="004835D1" w:rsidRPr="00700F7F" w:rsidRDefault="004835D1" w:rsidP="004835D1">
      <w:pPr>
        <w:rPr>
          <w:sz w:val="24"/>
          <w:szCs w:val="24"/>
        </w:rPr>
      </w:pPr>
      <w:r w:rsidRPr="00700F7F">
        <w:rPr>
          <w:sz w:val="24"/>
          <w:szCs w:val="24"/>
        </w:rPr>
        <w:t xml:space="preserve">Pályázati felhívás </w:t>
      </w:r>
      <w:r w:rsidRPr="00050F57">
        <w:rPr>
          <w:b/>
          <w:sz w:val="24"/>
          <w:szCs w:val="24"/>
        </w:rPr>
        <w:t>diákok számára</w:t>
      </w:r>
      <w:r w:rsidRPr="00700F7F">
        <w:rPr>
          <w:sz w:val="24"/>
          <w:szCs w:val="24"/>
        </w:rPr>
        <w:t>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„A” téma: Film az Iskolai Közösségi Szolgálatról</w:t>
      </w:r>
    </w:p>
    <w:p w:rsidR="004835D1" w:rsidRPr="004835D1" w:rsidRDefault="004835D1" w:rsidP="004835D1">
      <w:pPr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Diák(</w:t>
      </w:r>
      <w:proofErr w:type="gramEnd"/>
      <w:r w:rsidRPr="004835D1">
        <w:rPr>
          <w:sz w:val="24"/>
          <w:szCs w:val="24"/>
        </w:rPr>
        <w:t>ok) által a közösségi szolgálat keretében végzett tevékenységről készített 2-4 perces kisfilm, amely a közösségi szolgálat megvalósítását a film eszközeivel mutatja be. Mobiltelefon felhasználásával készített alkotással is lehet pályázni.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„B” téma: Fotók az Iskolai Közösségi Szolgálatról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pályázó </w:t>
      </w:r>
      <w:proofErr w:type="gramStart"/>
      <w:r w:rsidRPr="004835D1">
        <w:rPr>
          <w:sz w:val="24"/>
          <w:szCs w:val="24"/>
        </w:rPr>
        <w:t>diák(</w:t>
      </w:r>
      <w:proofErr w:type="gramEnd"/>
      <w:r w:rsidRPr="004835D1">
        <w:rPr>
          <w:sz w:val="24"/>
          <w:szCs w:val="24"/>
        </w:rPr>
        <w:t>ok) által készített digitális fotók, amelyek a közösségi szolgálat megvalósítását a fotó eszközeivel mutatják be. Egy pályázatban minimálisan 3, maximálisan 10 darab fotó nyújtható be.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lastRenderedPageBreak/>
        <w:t>Az 1. kategóriában a pályázat kötelező eleme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legfeljebb 2 ezer karakter terjedelmű, a filmen, illetve a fotókon megjelenített tevékenység megítéléséhez a pályázó által szükségesnek tartott információkat tartalmazó leírás. (pl. szubjektív élmények, a helyszín, célcsoport, esemény, a tevékenység, ennek körülményei stb.),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valamint</w:t>
      </w:r>
      <w:proofErr w:type="gramEnd"/>
      <w:r w:rsidRPr="004835D1">
        <w:rPr>
          <w:sz w:val="24"/>
          <w:szCs w:val="24"/>
        </w:rPr>
        <w:t xml:space="preserve"> nem kötelező, beküldhető kelléke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diák intézményében dolgozó pedagógus által írott legfeljebb 2 ezer karakter terjedelmű ajánlás, amely kitérhet a pedagógusnak a diák tevékenységéhez kötődő</w:t>
      </w:r>
      <w:r>
        <w:rPr>
          <w:sz w:val="24"/>
          <w:szCs w:val="24"/>
        </w:rPr>
        <w:br/>
      </w:r>
      <w:r w:rsidRPr="004835D1">
        <w:rPr>
          <w:sz w:val="24"/>
          <w:szCs w:val="24"/>
        </w:rPr>
        <w:t>tapasztalataira is.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Olyan képes beszámolókat várunk, amelyek révén a diákok megosztják a közösségi szolgálat teljesítése során szerzett élményeiket, benyomásaikat, amelyek képi vi</w:t>
      </w:r>
      <w:r w:rsidR="0001428B">
        <w:rPr>
          <w:sz w:val="24"/>
          <w:szCs w:val="24"/>
        </w:rPr>
        <w:t>lága a diák szemszögéből mutatja be és fejezi</w:t>
      </w:r>
      <w:r w:rsidRPr="004835D1">
        <w:rPr>
          <w:sz w:val="24"/>
          <w:szCs w:val="24"/>
        </w:rPr>
        <w:t xml:space="preserve"> ki a közösségi szolgálatra jellemző olyan értékeket, mint például a segítségnyújtás, szolidaritás, összefogás stb.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Pályázatot a középfokú iskolákban nappali képzésben tanuló 2018. január 1</w:t>
      </w:r>
      <w:r>
        <w:rPr>
          <w:sz w:val="24"/>
          <w:szCs w:val="24"/>
        </w:rPr>
        <w:t>.</w:t>
      </w:r>
      <w:r w:rsidRPr="004835D1">
        <w:rPr>
          <w:sz w:val="24"/>
          <w:szCs w:val="24"/>
        </w:rPr>
        <w:t xml:space="preserve"> után érettségiző diákok egyénileg, vagy legfeljebb 3 fős csoportban adhatnak be.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Jelen pályázati felhívásra egy pályázó a két témában legfeljebb egy-egy pályaművel pályázhat.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További információk a „Pályázat szakmai követelményei” és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 xml:space="preserve"> pályázatok benyújtásának módja és helye” pontban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700F7F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2. kategória</w:t>
      </w:r>
    </w:p>
    <w:p w:rsidR="004835D1" w:rsidRPr="004835D1" w:rsidRDefault="004835D1" w:rsidP="00700F7F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Fogadó intézményi jó gyakorlat</w:t>
      </w:r>
    </w:p>
    <w:p w:rsidR="00700F7F" w:rsidRPr="00700F7F" w:rsidRDefault="00700F7F" w:rsidP="00700F7F">
      <w:pPr>
        <w:rPr>
          <w:sz w:val="24"/>
          <w:szCs w:val="24"/>
        </w:rPr>
      </w:pPr>
      <w:r w:rsidRPr="00700F7F">
        <w:rPr>
          <w:sz w:val="24"/>
          <w:szCs w:val="24"/>
        </w:rPr>
        <w:t xml:space="preserve">Pályázati felhívás </w:t>
      </w:r>
      <w:r w:rsidRPr="00050F57">
        <w:rPr>
          <w:b/>
          <w:sz w:val="24"/>
          <w:szCs w:val="24"/>
        </w:rPr>
        <w:t>fogadó intézmények</w:t>
      </w:r>
      <w:r w:rsidRPr="00700F7F">
        <w:rPr>
          <w:sz w:val="24"/>
          <w:szCs w:val="24"/>
        </w:rPr>
        <w:t xml:space="preserve"> számára.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Olyan képes beszámolókat, jó gyakorlat leírásokat várunk, amelyek a közösségi szolgálat megvalósítását mutatják be a fogadó intézmény szemszögéből, amelyek segítik a fogadó intézményeket és az ott dolgozó koordinátorokat, mentorokat a közösségi szolgálat hatékony megszervezésében.</w:t>
      </w:r>
    </w:p>
    <w:p w:rsidR="00700F7F" w:rsidRDefault="00700F7F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bemutatott tevékenység a törvényben meghatározott nyolc tevékenységi terület bármelyikéről származhat és lehet még folyamatban lévő kezdeményezés is.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pályázat legfeljebb 10 db fotót és legfeljebb 4 </w:t>
      </w:r>
      <w:r w:rsidR="001D6C77">
        <w:rPr>
          <w:sz w:val="24"/>
          <w:szCs w:val="24"/>
        </w:rPr>
        <w:t xml:space="preserve">ezer </w:t>
      </w:r>
      <w:r w:rsidRPr="004835D1">
        <w:rPr>
          <w:sz w:val="24"/>
          <w:szCs w:val="24"/>
        </w:rPr>
        <w:t>karakter terjedelmű szöveget tartalmazhat.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Pályázatot adhat be az Iskolai Közösségi Szolgálat programban együttműködési megállapodás alapján</w:t>
      </w:r>
      <w:r w:rsidR="00AC75E0">
        <w:rPr>
          <w:sz w:val="24"/>
          <w:szCs w:val="24"/>
        </w:rPr>
        <w:t>,</w:t>
      </w:r>
      <w:r w:rsidRPr="004835D1">
        <w:rPr>
          <w:sz w:val="24"/>
          <w:szCs w:val="24"/>
        </w:rPr>
        <w:t xml:space="preserve"> vagy </w:t>
      </w:r>
      <w:proofErr w:type="gramStart"/>
      <w:r w:rsidRPr="004835D1">
        <w:rPr>
          <w:sz w:val="24"/>
          <w:szCs w:val="24"/>
        </w:rPr>
        <w:t>anélkül</w:t>
      </w:r>
      <w:proofErr w:type="gramEnd"/>
      <w:r w:rsidRPr="004835D1">
        <w:rPr>
          <w:sz w:val="24"/>
          <w:szCs w:val="24"/>
        </w:rPr>
        <w:t xml:space="preserve"> részt vevő fogadó intézmény munkatársa.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Jelen pályázati felhívásra egy pályázó maximum egy pályaművel pályázhat.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További információk a „Pályázat szakmai követelményei” és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 xml:space="preserve"> pályázatok benyújtásának módja és helye” pontban</w:t>
      </w:r>
    </w:p>
    <w:p w:rsidR="00700F7F" w:rsidRDefault="00700F7F" w:rsidP="004835D1">
      <w:pPr>
        <w:rPr>
          <w:b/>
          <w:sz w:val="24"/>
          <w:szCs w:val="24"/>
        </w:rPr>
      </w:pPr>
    </w:p>
    <w:p w:rsidR="004835D1" w:rsidRPr="004835D1" w:rsidRDefault="004835D1" w:rsidP="00700F7F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lastRenderedPageBreak/>
        <w:t>3. kategória</w:t>
      </w:r>
    </w:p>
    <w:p w:rsidR="004835D1" w:rsidRPr="004835D1" w:rsidRDefault="004835D1" w:rsidP="00700F7F">
      <w:pPr>
        <w:keepNext/>
        <w:rPr>
          <w:b/>
          <w:sz w:val="24"/>
          <w:szCs w:val="24"/>
        </w:rPr>
      </w:pPr>
      <w:r w:rsidRPr="004835D1">
        <w:rPr>
          <w:b/>
          <w:sz w:val="24"/>
          <w:szCs w:val="24"/>
        </w:rPr>
        <w:t>Iskolai jó gyakorlat</w:t>
      </w:r>
    </w:p>
    <w:p w:rsidR="00700F7F" w:rsidRPr="00700F7F" w:rsidRDefault="00700F7F" w:rsidP="00700F7F">
      <w:pPr>
        <w:rPr>
          <w:sz w:val="24"/>
          <w:szCs w:val="24"/>
        </w:rPr>
      </w:pPr>
      <w:r w:rsidRPr="00700F7F">
        <w:rPr>
          <w:sz w:val="24"/>
          <w:szCs w:val="24"/>
        </w:rPr>
        <w:t xml:space="preserve">Pályázati felhívás </w:t>
      </w:r>
      <w:r w:rsidRPr="00050F57">
        <w:rPr>
          <w:b/>
          <w:sz w:val="24"/>
          <w:szCs w:val="24"/>
        </w:rPr>
        <w:t>iskolák</w:t>
      </w:r>
      <w:r w:rsidRPr="00700F7F">
        <w:rPr>
          <w:sz w:val="24"/>
          <w:szCs w:val="24"/>
        </w:rPr>
        <w:t xml:space="preserve"> számára.</w:t>
      </w:r>
    </w:p>
    <w:p w:rsidR="004835D1" w:rsidRPr="00700F7F" w:rsidRDefault="004835D1" w:rsidP="004835D1">
      <w:pPr>
        <w:rPr>
          <w:b/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b/>
          <w:sz w:val="24"/>
          <w:szCs w:val="24"/>
        </w:rPr>
        <w:t>„A”téma: Intézményen kívüli</w:t>
      </w:r>
      <w:r w:rsidRPr="004835D1">
        <w:rPr>
          <w:sz w:val="24"/>
          <w:szCs w:val="24"/>
        </w:rPr>
        <w:t xml:space="preserve"> IKSZ tevékenység egy fogadó intézménynél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b/>
          <w:sz w:val="24"/>
          <w:szCs w:val="24"/>
        </w:rPr>
        <w:t>„B”téma: Intézményen belüli</w:t>
      </w:r>
      <w:r w:rsidRPr="004835D1">
        <w:rPr>
          <w:sz w:val="24"/>
          <w:szCs w:val="24"/>
        </w:rPr>
        <w:t xml:space="preserve"> IKSZ tevékenység leírása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pályázat kötelező eleme a 3. „pedagógusok” kategóriában</w:t>
      </w:r>
    </w:p>
    <w:p w:rsidR="001D6C77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legalább 5, legfeljebb 10 darab, a tevékenységet bemutató megfelelő minőségű és mér</w:t>
      </w:r>
      <w:r w:rsidR="001D6C77">
        <w:rPr>
          <w:sz w:val="24"/>
          <w:szCs w:val="24"/>
        </w:rPr>
        <w:t>etű fotó benyújtása,</w:t>
      </w:r>
    </w:p>
    <w:p w:rsidR="004835D1" w:rsidRPr="004835D1" w:rsidRDefault="004835D1" w:rsidP="001D6C77">
      <w:pPr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továbbá</w:t>
      </w:r>
      <w:proofErr w:type="gramEnd"/>
      <w:r w:rsidR="001D6C77">
        <w:rPr>
          <w:sz w:val="24"/>
          <w:szCs w:val="24"/>
        </w:rPr>
        <w:t xml:space="preserve"> </w:t>
      </w:r>
      <w:r w:rsidR="001D6C77" w:rsidRPr="004835D1">
        <w:rPr>
          <w:sz w:val="24"/>
          <w:szCs w:val="24"/>
        </w:rPr>
        <w:t xml:space="preserve">az „A” témánál minden esetben, </w:t>
      </w:r>
      <w:r w:rsidR="001D6C77">
        <w:rPr>
          <w:sz w:val="24"/>
          <w:szCs w:val="24"/>
        </w:rPr>
        <w:t xml:space="preserve">valamint </w:t>
      </w:r>
      <w:r w:rsidR="001D6C77" w:rsidRPr="004835D1">
        <w:rPr>
          <w:sz w:val="24"/>
          <w:szCs w:val="24"/>
        </w:rPr>
        <w:t>a „B” téma esetében akkor, ha az iskolán belüli tevékenységbe valamilyen szervezeten keresztül iskolán kívüli segítettek vonódnak be</w:t>
      </w:r>
    </w:p>
    <w:p w:rsidR="004835D1" w:rsidRPr="004835D1" w:rsidRDefault="004835D1" w:rsidP="004835D1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tevékenységben résztvevő fogadó intézmény szakmai levele maximum 2 ezer karakter terjedelemben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Olyan képes beszámolókat, jó gyakorlat leírásokat várunk, amelyek a közösségi szolgálat megvalósítását mutatják be a pedagógus szemszögéből, amelyek segíthetnek az iskoláknak, kollégáknak a közösségi szolgálat hatékony és jó színvonalú megszervezésében.</w:t>
      </w:r>
    </w:p>
    <w:p w:rsidR="00700F7F" w:rsidRDefault="00700F7F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bemutatott projekt a törvényben meghatározott nyolc tevékenységi terület bármelyikéről származhat és lehet még folyamatban lévő kezdeményezés is</w:t>
      </w:r>
      <w:r w:rsidR="00833075">
        <w:rPr>
          <w:sz w:val="24"/>
          <w:szCs w:val="24"/>
        </w:rPr>
        <w:t>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Pályázatot középfokú iskolákban az Iskolai Közösségi Szolgálat programban részt vevő, azt koordináló pedagógusok, osztályfőnökök egyénileg, vagy legfeljebb 3 fős csoportban adhatnak be.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Jelen pályázati felhívásra egy pályázó két témában maximum egy-egy pályaművel pályázhat.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További információk a „Pályázat szakmai követelményei” és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 xml:space="preserve"> pályázatok benyújtásának módja és helye” pontban</w:t>
      </w:r>
    </w:p>
    <w:p w:rsidR="004835D1" w:rsidRPr="001D6C77" w:rsidRDefault="004835D1" w:rsidP="00700F7F">
      <w:pPr>
        <w:keepNext/>
        <w:spacing w:before="240" w:after="120"/>
        <w:jc w:val="center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t>A pályázat szakmai követelményei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bemutatott pályaművekben, kiemelten a 3. kategória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>” és „B” téma esetében kapjanak szerepet az alábbi szakmai elvek: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„felkészítés – tevékenység – feldolgozás” folyamat bemutatása.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kettős cél elve, amely szerint egyszerre kell a szolgálat</w:t>
      </w:r>
      <w:r w:rsidR="00AC75E0">
        <w:rPr>
          <w:sz w:val="24"/>
          <w:szCs w:val="24"/>
        </w:rPr>
        <w:t xml:space="preserve"> </w:t>
      </w:r>
      <w:r w:rsidRPr="004835D1">
        <w:rPr>
          <w:sz w:val="24"/>
          <w:szCs w:val="24"/>
        </w:rPr>
        <w:t>jellegnek és az élménypedagógia alapú tanulásnak megvalósulnia.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kölcsönösség elve, amely szerint a segítő és a segítségre szoruló között partnerség, együttműködés, kölcsönös elfogadás teljesül, adott esetben a helyi közösség tagjaival való közös tevékenység során is.</w:t>
      </w:r>
    </w:p>
    <w:p w:rsidR="004835D1" w:rsidRPr="001D6C77" w:rsidRDefault="004835D1" w:rsidP="00700F7F">
      <w:pPr>
        <w:keepNext/>
        <w:spacing w:before="240" w:after="120"/>
        <w:jc w:val="center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lastRenderedPageBreak/>
        <w:t>A pályázatok benyújtásának módja és helye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pályamunkákat és dokumentumokat valamennyi kategória </w:t>
      </w:r>
      <w:proofErr w:type="gramStart"/>
      <w:r w:rsidRPr="004835D1">
        <w:rPr>
          <w:sz w:val="24"/>
          <w:szCs w:val="24"/>
        </w:rPr>
        <w:t>esetén</w:t>
      </w:r>
      <w:proofErr w:type="gramEnd"/>
      <w:r w:rsidRPr="004835D1">
        <w:rPr>
          <w:sz w:val="24"/>
          <w:szCs w:val="24"/>
        </w:rPr>
        <w:t xml:space="preserve"> elektronikus </w:t>
      </w:r>
      <w:r w:rsidR="001D6C77">
        <w:rPr>
          <w:sz w:val="24"/>
          <w:szCs w:val="24"/>
        </w:rPr>
        <w:t>úton</w:t>
      </w:r>
      <w:r w:rsidRPr="004835D1">
        <w:rPr>
          <w:sz w:val="24"/>
          <w:szCs w:val="24"/>
        </w:rPr>
        <w:t xml:space="preserve">, feltöltéssel, </w:t>
      </w:r>
      <w:r w:rsidR="001D6C77">
        <w:rPr>
          <w:sz w:val="24"/>
          <w:szCs w:val="24"/>
        </w:rPr>
        <w:t xml:space="preserve">illetve </w:t>
      </w:r>
      <w:r w:rsidRPr="004835D1">
        <w:rPr>
          <w:sz w:val="24"/>
          <w:szCs w:val="24"/>
        </w:rPr>
        <w:t>e-mailben elküldve lehet beadni az alábbiak szerint:</w:t>
      </w:r>
    </w:p>
    <w:p w:rsidR="004835D1" w:rsidRPr="004835D1" w:rsidRDefault="004835D1" w:rsidP="004835D1">
      <w:pPr>
        <w:rPr>
          <w:sz w:val="24"/>
          <w:szCs w:val="24"/>
        </w:rPr>
      </w:pPr>
    </w:p>
    <w:p w:rsidR="00700F7F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Az e-mailek tárgya minden esetben a „Segítő diákok 2018.” szöveggel kezdődjön, ez után a kategória- és témajellel („1A”, „1B”, „2”, „3A”, vagy „3B”), majd a pályázó (csoportban pályázók esetén a beküldő) nevével folytatódjon, és a tartalomra utaló szövegrésszel (pl. teljes anyag, adatlap, leírás, foto1) fejeződjön be.</w:t>
      </w:r>
    </w:p>
    <w:p w:rsidR="004835D1" w:rsidRPr="004835D1" w:rsidRDefault="004835D1" w:rsidP="00700F7F">
      <w:pPr>
        <w:ind w:left="567"/>
        <w:rPr>
          <w:sz w:val="24"/>
          <w:szCs w:val="24"/>
        </w:rPr>
      </w:pPr>
      <w:r w:rsidRPr="004835D1">
        <w:rPr>
          <w:sz w:val="24"/>
          <w:szCs w:val="24"/>
        </w:rPr>
        <w:t>Például: „Segítő diákok 2018 1B Kis Pál, foto3”;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Minden kategória és téma esetén e-mailben be kell küldeni a Pályázati adatlapot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és </w:t>
      </w:r>
      <w:proofErr w:type="spellStart"/>
      <w:r w:rsidRPr="004835D1">
        <w:rPr>
          <w:sz w:val="24"/>
          <w:szCs w:val="24"/>
        </w:rPr>
        <w:t>word</w:t>
      </w:r>
      <w:proofErr w:type="spellEnd"/>
      <w:r w:rsidRPr="004835D1">
        <w:rPr>
          <w:sz w:val="24"/>
          <w:szCs w:val="24"/>
        </w:rPr>
        <w:t xml:space="preserve">, illetve a Nyilatkozatot aláírva,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formátumban.</w:t>
      </w:r>
    </w:p>
    <w:p w:rsidR="004835D1" w:rsidRPr="004835D1" w:rsidRDefault="004835D1" w:rsidP="004835D1">
      <w:pPr>
        <w:rPr>
          <w:sz w:val="24"/>
          <w:szCs w:val="24"/>
        </w:rPr>
      </w:pPr>
      <w:r w:rsidRPr="006B2B89">
        <w:rPr>
          <w:sz w:val="24"/>
          <w:szCs w:val="24"/>
        </w:rPr>
        <w:t xml:space="preserve">(az űrlapok letölthetők a </w:t>
      </w:r>
      <w:r w:rsidR="006B2B89" w:rsidRPr="006B2B89">
        <w:rPr>
          <w:sz w:val="24"/>
          <w:szCs w:val="24"/>
        </w:rPr>
        <w:t xml:space="preserve">www.kozossegi.ofi.hu </w:t>
      </w:r>
      <w:r w:rsidRPr="006B2B89">
        <w:rPr>
          <w:sz w:val="24"/>
          <w:szCs w:val="24"/>
        </w:rPr>
        <w:t>címről)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Beküldendő továbbá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1. kategória (diákok)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>” (Film) téma esetén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pályamunka mp4 formátumú fájlban egy letölthető tárhelyre feltöltve, és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annak linkje e-mailben,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 xml:space="preserve">– a leírás </w:t>
      </w:r>
      <w:proofErr w:type="spellStart"/>
      <w:r w:rsidRPr="004835D1">
        <w:rPr>
          <w:sz w:val="24"/>
          <w:szCs w:val="24"/>
        </w:rPr>
        <w:t>word</w:t>
      </w:r>
      <w:proofErr w:type="spellEnd"/>
      <w:r w:rsidRPr="004835D1">
        <w:rPr>
          <w:sz w:val="24"/>
          <w:szCs w:val="24"/>
        </w:rPr>
        <w:t xml:space="preserve"> és aláírt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</w:t>
      </w:r>
      <w:proofErr w:type="gramStart"/>
      <w:r w:rsidRPr="004835D1">
        <w:rPr>
          <w:sz w:val="24"/>
          <w:szCs w:val="24"/>
        </w:rPr>
        <w:t>fájlban</w:t>
      </w:r>
      <w:proofErr w:type="gramEnd"/>
      <w:r w:rsidRPr="004835D1">
        <w:rPr>
          <w:sz w:val="24"/>
          <w:szCs w:val="24"/>
        </w:rPr>
        <w:t xml:space="preserve"> e-mailben,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 xml:space="preserve">– ha van, akkor a pedagógus által készített ajánlás </w:t>
      </w:r>
      <w:proofErr w:type="spellStart"/>
      <w:r w:rsidR="001D6C77" w:rsidRPr="004835D1">
        <w:rPr>
          <w:sz w:val="24"/>
          <w:szCs w:val="24"/>
        </w:rPr>
        <w:t>word</w:t>
      </w:r>
      <w:proofErr w:type="spellEnd"/>
      <w:r w:rsidR="001D6C77" w:rsidRPr="004835D1">
        <w:rPr>
          <w:sz w:val="24"/>
          <w:szCs w:val="24"/>
        </w:rPr>
        <w:t xml:space="preserve"> és aláírt </w:t>
      </w:r>
      <w:proofErr w:type="spellStart"/>
      <w:r w:rsidR="001D6C77" w:rsidRPr="004835D1">
        <w:rPr>
          <w:sz w:val="24"/>
          <w:szCs w:val="24"/>
        </w:rPr>
        <w:t>pdf</w:t>
      </w:r>
      <w:proofErr w:type="spellEnd"/>
      <w:r w:rsidR="001D6C77" w:rsidRPr="004835D1">
        <w:rPr>
          <w:sz w:val="24"/>
          <w:szCs w:val="24"/>
        </w:rPr>
        <w:t xml:space="preserve"> </w:t>
      </w:r>
      <w:proofErr w:type="gramStart"/>
      <w:r w:rsidR="001D6C77" w:rsidRPr="004835D1">
        <w:rPr>
          <w:sz w:val="24"/>
          <w:szCs w:val="24"/>
        </w:rPr>
        <w:t>fájlban</w:t>
      </w:r>
      <w:proofErr w:type="gramEnd"/>
      <w:r w:rsidR="001D6C77" w:rsidRPr="004835D1">
        <w:rPr>
          <w:sz w:val="24"/>
          <w:szCs w:val="24"/>
        </w:rPr>
        <w:t xml:space="preserve"> </w:t>
      </w:r>
      <w:r w:rsidRPr="004835D1">
        <w:rPr>
          <w:sz w:val="24"/>
          <w:szCs w:val="24"/>
        </w:rPr>
        <w:t>e-mailben,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rövidfilm, videoklip esetében, ha a beadott pályamű tartalmaz bármilyen, nem a pályázó által készített művet vagy annak részletét (zene, film, fotó), akkor a pályamunkához e-mailben PDF fájlban csatolva a felhasznált mű készítőinek (kiadó, illetve jogtulajdonos) írásos beleegyezése.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Szabadon felhasználható zeneművek az alábbi oldalon érhetőek el: http://freemusicarchive.org 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1. kategória (diákok) „B” (Fotók) téma esetén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a pályamunkák egy letölthető tárhelyre </w:t>
      </w:r>
      <w:r w:rsidR="001D6C77">
        <w:rPr>
          <w:sz w:val="24"/>
          <w:szCs w:val="24"/>
        </w:rPr>
        <w:t xml:space="preserve">valamely szokásos </w:t>
      </w:r>
      <w:r w:rsidRPr="004835D1">
        <w:rPr>
          <w:sz w:val="24"/>
          <w:szCs w:val="24"/>
        </w:rPr>
        <w:t>képformátumban feltöltve, és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– annak linkje e-mailben,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a leírás </w:t>
      </w:r>
      <w:proofErr w:type="spellStart"/>
      <w:r w:rsidRPr="004835D1">
        <w:rPr>
          <w:sz w:val="24"/>
          <w:szCs w:val="24"/>
        </w:rPr>
        <w:t>word</w:t>
      </w:r>
      <w:proofErr w:type="spellEnd"/>
      <w:r w:rsidRPr="004835D1">
        <w:rPr>
          <w:sz w:val="24"/>
          <w:szCs w:val="24"/>
        </w:rPr>
        <w:t xml:space="preserve"> és aláírt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</w:t>
      </w:r>
      <w:proofErr w:type="gramStart"/>
      <w:r w:rsidRPr="004835D1">
        <w:rPr>
          <w:sz w:val="24"/>
          <w:szCs w:val="24"/>
        </w:rPr>
        <w:t>fájlban</w:t>
      </w:r>
      <w:proofErr w:type="gramEnd"/>
      <w:r w:rsidRPr="004835D1">
        <w:rPr>
          <w:sz w:val="24"/>
          <w:szCs w:val="24"/>
        </w:rPr>
        <w:t xml:space="preserve"> e-mailben,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ha van, akkor a pedagógus által készített ajánlás </w:t>
      </w:r>
      <w:proofErr w:type="spellStart"/>
      <w:r w:rsidR="001D6C77" w:rsidRPr="004835D1">
        <w:rPr>
          <w:sz w:val="24"/>
          <w:szCs w:val="24"/>
        </w:rPr>
        <w:t>word</w:t>
      </w:r>
      <w:proofErr w:type="spellEnd"/>
      <w:r w:rsidR="001D6C77" w:rsidRPr="004835D1">
        <w:rPr>
          <w:sz w:val="24"/>
          <w:szCs w:val="24"/>
        </w:rPr>
        <w:t xml:space="preserve"> és aláírt </w:t>
      </w:r>
      <w:proofErr w:type="spellStart"/>
      <w:r w:rsidR="001D6C77" w:rsidRPr="004835D1">
        <w:rPr>
          <w:sz w:val="24"/>
          <w:szCs w:val="24"/>
        </w:rPr>
        <w:t>pdf</w:t>
      </w:r>
      <w:proofErr w:type="spellEnd"/>
      <w:r w:rsidR="001D6C77" w:rsidRPr="004835D1">
        <w:rPr>
          <w:sz w:val="24"/>
          <w:szCs w:val="24"/>
        </w:rPr>
        <w:t xml:space="preserve"> </w:t>
      </w:r>
      <w:proofErr w:type="gramStart"/>
      <w:r w:rsidR="001D6C77" w:rsidRPr="004835D1">
        <w:rPr>
          <w:sz w:val="24"/>
          <w:szCs w:val="24"/>
        </w:rPr>
        <w:t>fájlban</w:t>
      </w:r>
      <w:proofErr w:type="gramEnd"/>
      <w:r w:rsidR="001D6C77" w:rsidRPr="004835D1">
        <w:rPr>
          <w:sz w:val="24"/>
          <w:szCs w:val="24"/>
        </w:rPr>
        <w:t xml:space="preserve"> </w:t>
      </w:r>
      <w:r w:rsidRPr="004835D1">
        <w:rPr>
          <w:sz w:val="24"/>
          <w:szCs w:val="24"/>
        </w:rPr>
        <w:t>e-mailben.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2. (fogadóintézmények) és a 3. (iskolák) kategória „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>” és „B” téma esetén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a leírás </w:t>
      </w:r>
      <w:proofErr w:type="spellStart"/>
      <w:r w:rsidRPr="004835D1">
        <w:rPr>
          <w:sz w:val="24"/>
          <w:szCs w:val="24"/>
        </w:rPr>
        <w:t>word</w:t>
      </w:r>
      <w:proofErr w:type="spellEnd"/>
      <w:r w:rsidRPr="004835D1">
        <w:rPr>
          <w:sz w:val="24"/>
          <w:szCs w:val="24"/>
        </w:rPr>
        <w:t xml:space="preserve"> és aláírt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</w:t>
      </w:r>
      <w:proofErr w:type="gramStart"/>
      <w:r w:rsidRPr="004835D1">
        <w:rPr>
          <w:sz w:val="24"/>
          <w:szCs w:val="24"/>
        </w:rPr>
        <w:t>fájlban</w:t>
      </w:r>
      <w:proofErr w:type="gramEnd"/>
      <w:r w:rsidRPr="004835D1">
        <w:rPr>
          <w:sz w:val="24"/>
          <w:szCs w:val="24"/>
        </w:rPr>
        <w:t xml:space="preserve"> e mailben,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a kapcsolódó képi dokumentáció </w:t>
      </w:r>
      <w:proofErr w:type="spellStart"/>
      <w:r w:rsidRPr="004835D1">
        <w:rPr>
          <w:sz w:val="24"/>
          <w:szCs w:val="24"/>
        </w:rPr>
        <w:t>e-mailban</w:t>
      </w:r>
      <w:proofErr w:type="spellEnd"/>
      <w:r w:rsidRPr="004835D1">
        <w:rPr>
          <w:sz w:val="24"/>
          <w:szCs w:val="24"/>
        </w:rPr>
        <w:t>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Ha a csatolt dokumentumok együttes mérete meghaladja a 10 MB-ot, akkor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 xml:space="preserve">– a képi dokumentáció egy letölthető tárhelyre </w:t>
      </w:r>
      <w:r w:rsidR="001D6C77">
        <w:rPr>
          <w:sz w:val="24"/>
          <w:szCs w:val="24"/>
        </w:rPr>
        <w:t xml:space="preserve">valamely szokásos </w:t>
      </w:r>
      <w:r w:rsidRPr="004835D1">
        <w:rPr>
          <w:sz w:val="24"/>
          <w:szCs w:val="24"/>
        </w:rPr>
        <w:t>képformátumban feltöltve, és</w:t>
      </w:r>
    </w:p>
    <w:p w:rsidR="001D6C77" w:rsidRDefault="001D6C77" w:rsidP="001D6C7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– annak linkje e-mailben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küldendő</w:t>
      </w:r>
      <w:proofErr w:type="gramEnd"/>
      <w:r w:rsidRPr="004835D1">
        <w:rPr>
          <w:sz w:val="24"/>
          <w:szCs w:val="24"/>
        </w:rPr>
        <w:t xml:space="preserve"> be.</w:t>
      </w:r>
    </w:p>
    <w:p w:rsidR="00AC75E0" w:rsidRDefault="00AC75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3075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lastRenderedPageBreak/>
        <w:t xml:space="preserve">A fotók minden kategória esetén legalább 300 </w:t>
      </w:r>
      <w:proofErr w:type="spellStart"/>
      <w:r w:rsidRPr="004835D1">
        <w:rPr>
          <w:sz w:val="24"/>
          <w:szCs w:val="24"/>
        </w:rPr>
        <w:t>dpi</w:t>
      </w:r>
      <w:proofErr w:type="spellEnd"/>
      <w:r w:rsidRPr="004835D1">
        <w:rPr>
          <w:sz w:val="24"/>
          <w:szCs w:val="24"/>
        </w:rPr>
        <w:t xml:space="preserve"> felbontásban, jó minőségben, nyomtatásra alkalmas méretben készüljenek.</w:t>
      </w:r>
      <w:r w:rsidR="00CC0128" w:rsidRPr="00CC0128">
        <w:rPr>
          <w:sz w:val="24"/>
          <w:szCs w:val="24"/>
        </w:rPr>
        <w:t xml:space="preserve"> </w:t>
      </w:r>
      <w:r w:rsidR="00CC0128">
        <w:rPr>
          <w:sz w:val="24"/>
          <w:szCs w:val="24"/>
        </w:rPr>
        <w:t>H</w:t>
      </w:r>
      <w:r w:rsidR="00CC0128" w:rsidRPr="004835D1">
        <w:rPr>
          <w:sz w:val="24"/>
          <w:szCs w:val="24"/>
        </w:rPr>
        <w:t>a a beadott pályamű tartalmaz bármilyen, nem a pályázó által készített</w:t>
      </w:r>
      <w:r w:rsidR="00CC0128">
        <w:rPr>
          <w:sz w:val="24"/>
          <w:szCs w:val="24"/>
        </w:rPr>
        <w:t>, nem szabad felhasználású</w:t>
      </w:r>
      <w:r w:rsidR="00CC0128" w:rsidRPr="004835D1">
        <w:rPr>
          <w:sz w:val="24"/>
          <w:szCs w:val="24"/>
        </w:rPr>
        <w:t xml:space="preserve"> </w:t>
      </w:r>
      <w:r w:rsidR="00CC0128">
        <w:rPr>
          <w:sz w:val="24"/>
          <w:szCs w:val="24"/>
        </w:rPr>
        <w:t xml:space="preserve">fotót, </w:t>
      </w:r>
      <w:r w:rsidR="00CC0128" w:rsidRPr="004835D1">
        <w:rPr>
          <w:sz w:val="24"/>
          <w:szCs w:val="24"/>
        </w:rPr>
        <w:t>akkor a pályamunkához e-mailben PDF fájlban csatol</w:t>
      </w:r>
      <w:r w:rsidR="00CC0128">
        <w:rPr>
          <w:sz w:val="24"/>
          <w:szCs w:val="24"/>
        </w:rPr>
        <w:t>ni kell</w:t>
      </w:r>
      <w:r w:rsidR="00CC0128" w:rsidRPr="004835D1">
        <w:rPr>
          <w:sz w:val="24"/>
          <w:szCs w:val="24"/>
        </w:rPr>
        <w:t xml:space="preserve"> a felhasznált mű illetve jogtulajdonos</w:t>
      </w:r>
      <w:r w:rsidR="00CC0128">
        <w:rPr>
          <w:sz w:val="24"/>
          <w:szCs w:val="24"/>
        </w:rPr>
        <w:t xml:space="preserve"> írásos beleegyezését</w:t>
      </w:r>
      <w:r w:rsidR="00833075">
        <w:rPr>
          <w:sz w:val="24"/>
          <w:szCs w:val="24"/>
        </w:rPr>
        <w:t>.</w:t>
      </w:r>
    </w:p>
    <w:p w:rsidR="004835D1" w:rsidRPr="004835D1" w:rsidRDefault="00CC0128" w:rsidP="004835D1">
      <w:pPr>
        <w:rPr>
          <w:sz w:val="24"/>
          <w:szCs w:val="24"/>
        </w:rPr>
      </w:pPr>
      <w:r>
        <w:rPr>
          <w:sz w:val="24"/>
          <w:szCs w:val="24"/>
        </w:rPr>
        <w:t xml:space="preserve">Szabadon felhasználható fotók találhatók például </w:t>
      </w:r>
      <w:hyperlink r:id="rId9" w:history="1">
        <w:r w:rsidR="00DE300F" w:rsidRPr="006E5252">
          <w:rPr>
            <w:rStyle w:val="Hiperhivatkozs"/>
            <w:sz w:val="24"/>
            <w:szCs w:val="24"/>
          </w:rPr>
          <w:t>www.pixabay.com</w:t>
        </w:r>
      </w:hyperlink>
      <w:r w:rsidR="00DE300F">
        <w:rPr>
          <w:sz w:val="24"/>
          <w:szCs w:val="24"/>
        </w:rPr>
        <w:t xml:space="preserve"> oldalon.</w:t>
      </w:r>
    </w:p>
    <w:p w:rsidR="004835D1" w:rsidRPr="001D6C77" w:rsidRDefault="004835D1" w:rsidP="00700F7F">
      <w:pPr>
        <w:keepNext/>
        <w:spacing w:before="240" w:after="120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t>Beküldési cím:</w:t>
      </w:r>
    </w:p>
    <w:p w:rsidR="004835D1" w:rsidRPr="001D6C77" w:rsidRDefault="004835D1" w:rsidP="00700F7F">
      <w:pPr>
        <w:keepNext/>
        <w:spacing w:before="120" w:after="120"/>
        <w:jc w:val="center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t>kozossegi.szolgalat@ofi.hu</w:t>
      </w:r>
    </w:p>
    <w:p w:rsidR="004835D1" w:rsidRPr="004835D1" w:rsidRDefault="00AC75E0" w:rsidP="00700F7F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Beérkezési h</w:t>
      </w:r>
      <w:r w:rsidR="004835D1" w:rsidRPr="004835D1">
        <w:rPr>
          <w:sz w:val="24"/>
          <w:szCs w:val="24"/>
        </w:rPr>
        <w:t>atáridő: 201</w:t>
      </w:r>
      <w:r>
        <w:rPr>
          <w:sz w:val="24"/>
          <w:szCs w:val="24"/>
        </w:rPr>
        <w:t>9</w:t>
      </w:r>
      <w:r w:rsidR="004835D1" w:rsidRPr="004835D1">
        <w:rPr>
          <w:sz w:val="24"/>
          <w:szCs w:val="24"/>
        </w:rPr>
        <w:t xml:space="preserve">. </w:t>
      </w:r>
      <w:r>
        <w:rPr>
          <w:sz w:val="24"/>
          <w:szCs w:val="24"/>
        </w:rPr>
        <w:t>február</w:t>
      </w:r>
      <w:r w:rsidR="004835D1" w:rsidRPr="004835D1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="004835D1" w:rsidRPr="004835D1">
        <w:rPr>
          <w:sz w:val="24"/>
          <w:szCs w:val="24"/>
        </w:rPr>
        <w:t>. hétfő 24</w:t>
      </w:r>
      <w:r>
        <w:rPr>
          <w:sz w:val="24"/>
          <w:szCs w:val="24"/>
        </w:rPr>
        <w:t>:</w:t>
      </w:r>
      <w:r w:rsidR="004835D1" w:rsidRPr="004835D1">
        <w:rPr>
          <w:sz w:val="24"/>
          <w:szCs w:val="24"/>
        </w:rPr>
        <w:t>00.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határidőn túl, hiányosan, vagy nem megfelelő formátumban érkezett pályázatot nem értékeljük. A pályázat során hiánypótlásra nincs lehetőség.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nyertes pályamunkákat az </w:t>
      </w:r>
      <w:r w:rsidR="000E567E">
        <w:rPr>
          <w:sz w:val="24"/>
          <w:szCs w:val="24"/>
        </w:rPr>
        <w:t>EKE OFI</w:t>
      </w:r>
      <w:r w:rsidRPr="004835D1">
        <w:rPr>
          <w:sz w:val="24"/>
          <w:szCs w:val="24"/>
        </w:rPr>
        <w:t xml:space="preserve"> www.kozossegi.ofi.hu portálon tesszük közzé annak érdekében, hogy segítséget nyújtsunk más iskolák pedagógusainak az iskolai közösségi szolgálat megszervezésében.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Kérjük, hogy a pályázati anyagot szíveskedjenek megőrizni. Az értékelés során kizárólag az aláírt</w:t>
      </w:r>
      <w:r w:rsidR="001D6C77">
        <w:rPr>
          <w:sz w:val="24"/>
          <w:szCs w:val="24"/>
        </w:rPr>
        <w:t>,</w:t>
      </w:r>
      <w:r w:rsidRPr="004835D1">
        <w:rPr>
          <w:sz w:val="24"/>
          <w:szCs w:val="24"/>
        </w:rPr>
        <w:t xml:space="preserve"> </w:t>
      </w:r>
      <w:proofErr w:type="spellStart"/>
      <w:r w:rsidRPr="004835D1">
        <w:rPr>
          <w:sz w:val="24"/>
          <w:szCs w:val="24"/>
        </w:rPr>
        <w:t>pdf</w:t>
      </w:r>
      <w:proofErr w:type="spellEnd"/>
      <w:r w:rsidRPr="004835D1">
        <w:rPr>
          <w:sz w:val="24"/>
          <w:szCs w:val="24"/>
        </w:rPr>
        <w:t xml:space="preserve"> formátumban is megküldött szöveges pályázati anyagokat vesszük figyelembe. A díjazottak </w:t>
      </w:r>
      <w:proofErr w:type="spellStart"/>
      <w:r w:rsidRPr="004835D1">
        <w:rPr>
          <w:sz w:val="24"/>
          <w:szCs w:val="24"/>
        </w:rPr>
        <w:t>word</w:t>
      </w:r>
      <w:proofErr w:type="spellEnd"/>
      <w:r w:rsidRPr="004835D1">
        <w:rPr>
          <w:sz w:val="24"/>
          <w:szCs w:val="24"/>
        </w:rPr>
        <w:t xml:space="preserve"> fájljai a jó gyakorlat Közösségi Szolgálat Portálon való bemutatását segíti.</w:t>
      </w:r>
    </w:p>
    <w:p w:rsidR="004835D1" w:rsidRPr="001D6C77" w:rsidRDefault="004835D1" w:rsidP="00700F7F">
      <w:pPr>
        <w:keepNext/>
        <w:spacing w:before="240" w:after="120"/>
        <w:jc w:val="center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t>A pályamunkák értékelése és díjazása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pályázatok értékelését 201</w:t>
      </w:r>
      <w:r w:rsidR="00AC75E0">
        <w:rPr>
          <w:sz w:val="24"/>
          <w:szCs w:val="24"/>
        </w:rPr>
        <w:t>9</w:t>
      </w:r>
      <w:r w:rsidRPr="004835D1">
        <w:rPr>
          <w:sz w:val="24"/>
          <w:szCs w:val="24"/>
        </w:rPr>
        <w:t xml:space="preserve">. </w:t>
      </w:r>
      <w:r w:rsidR="00AC75E0">
        <w:rPr>
          <w:sz w:val="24"/>
          <w:szCs w:val="24"/>
        </w:rPr>
        <w:t>március</w:t>
      </w:r>
      <w:r w:rsidRPr="004835D1">
        <w:rPr>
          <w:sz w:val="24"/>
          <w:szCs w:val="24"/>
        </w:rPr>
        <w:t xml:space="preserve"> </w:t>
      </w:r>
      <w:r w:rsidR="00AC75E0">
        <w:rPr>
          <w:sz w:val="24"/>
          <w:szCs w:val="24"/>
        </w:rPr>
        <w:t>18</w:t>
      </w:r>
      <w:r w:rsidRPr="004835D1">
        <w:rPr>
          <w:sz w:val="24"/>
          <w:szCs w:val="24"/>
        </w:rPr>
        <w:t xml:space="preserve">-ig az </w:t>
      </w:r>
      <w:r w:rsidR="000E567E">
        <w:rPr>
          <w:sz w:val="24"/>
          <w:szCs w:val="24"/>
        </w:rPr>
        <w:t>EKE OFI</w:t>
      </w:r>
      <w:r w:rsidRPr="004835D1">
        <w:rPr>
          <w:sz w:val="24"/>
          <w:szCs w:val="24"/>
        </w:rPr>
        <w:t xml:space="preserve"> által felkért szakmai értékelők végzik.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pályázat kiírója a szakmai értékelésen legmagasabb </w:t>
      </w:r>
      <w:r w:rsidR="006254D7">
        <w:rPr>
          <w:sz w:val="24"/>
          <w:szCs w:val="24"/>
        </w:rPr>
        <w:t xml:space="preserve">pontszámot elért pályamunkákat </w:t>
      </w:r>
      <w:r w:rsidRPr="004835D1">
        <w:rPr>
          <w:sz w:val="24"/>
          <w:szCs w:val="24"/>
        </w:rPr>
        <w:t xml:space="preserve">kategóriánként 3 </w:t>
      </w:r>
      <w:r w:rsidR="006254D7">
        <w:rPr>
          <w:sz w:val="24"/>
          <w:szCs w:val="24"/>
        </w:rPr>
        <w:t xml:space="preserve">pályázatot </w:t>
      </w:r>
      <w:r w:rsidRPr="004835D1">
        <w:rPr>
          <w:sz w:val="24"/>
          <w:szCs w:val="24"/>
        </w:rPr>
        <w:t>díjazza.</w:t>
      </w:r>
      <w:r w:rsidR="006254D7">
        <w:rPr>
          <w:sz w:val="24"/>
          <w:szCs w:val="24"/>
        </w:rPr>
        <w:t xml:space="preserve"> A kategóriában legjobb pályaművek 30-30 </w:t>
      </w:r>
      <w:proofErr w:type="spellStart"/>
      <w:r w:rsidR="006254D7">
        <w:rPr>
          <w:sz w:val="24"/>
          <w:szCs w:val="24"/>
        </w:rPr>
        <w:t>eFt</w:t>
      </w:r>
      <w:proofErr w:type="spellEnd"/>
      <w:r w:rsidR="006254D7">
        <w:rPr>
          <w:sz w:val="24"/>
          <w:szCs w:val="24"/>
        </w:rPr>
        <w:t xml:space="preserve">; a második legjobbak 20-20 </w:t>
      </w:r>
      <w:proofErr w:type="spellStart"/>
      <w:r w:rsidR="006254D7">
        <w:rPr>
          <w:sz w:val="24"/>
          <w:szCs w:val="24"/>
        </w:rPr>
        <w:t>eFt</w:t>
      </w:r>
      <w:proofErr w:type="spellEnd"/>
      <w:r w:rsidR="006254D7">
        <w:rPr>
          <w:sz w:val="24"/>
          <w:szCs w:val="24"/>
        </w:rPr>
        <w:t xml:space="preserve">, a harmadik legjobbak 10-10 </w:t>
      </w:r>
      <w:proofErr w:type="spellStart"/>
      <w:r w:rsidR="006254D7">
        <w:rPr>
          <w:sz w:val="24"/>
          <w:szCs w:val="24"/>
        </w:rPr>
        <w:t>eFt</w:t>
      </w:r>
      <w:proofErr w:type="spellEnd"/>
      <w:r w:rsidR="006254D7">
        <w:rPr>
          <w:sz w:val="24"/>
          <w:szCs w:val="24"/>
        </w:rPr>
        <w:t xml:space="preserve"> vásárlási </w:t>
      </w:r>
      <w:proofErr w:type="gramStart"/>
      <w:r w:rsidR="006254D7">
        <w:rPr>
          <w:sz w:val="24"/>
          <w:szCs w:val="24"/>
        </w:rPr>
        <w:t>utalvány díjazásban</w:t>
      </w:r>
      <w:proofErr w:type="gramEnd"/>
      <w:r w:rsidR="006254D7">
        <w:rPr>
          <w:sz w:val="24"/>
          <w:szCs w:val="24"/>
        </w:rPr>
        <w:t>, valamint tárgyjutalmakban részesülnek. A Bírálók fenntartják annak a jogát, hogy további pályaműveket is díjazzanak, illetve hogy</w:t>
      </w:r>
      <w:r w:rsidR="006254D7" w:rsidRPr="006254D7">
        <w:rPr>
          <w:sz w:val="24"/>
          <w:szCs w:val="24"/>
        </w:rPr>
        <w:t xml:space="preserve"> </w:t>
      </w:r>
      <w:r w:rsidR="006254D7">
        <w:rPr>
          <w:sz w:val="24"/>
          <w:szCs w:val="24"/>
        </w:rPr>
        <w:t>valamelyik díjat nem adják ki.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Nem részesülhet díjazásban az a pályázó, aki valótlan, hamis vagy megtévesztő adatot szolgáltatott, vagy ilyen nyilatkozatot tett.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Nem részesülhet díjazásban az a pályázat, amelynek megvalósítása, illetve a megvalósításának módja vagy eredménye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alapvető emberi vagy alkotmányos jogot sért;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ütközik;</w:t>
      </w:r>
    </w:p>
    <w:p w:rsidR="004835D1" w:rsidRPr="004835D1" w:rsidRDefault="004835D1" w:rsidP="001D6C77">
      <w:pPr>
        <w:ind w:left="284" w:hanging="284"/>
        <w:rPr>
          <w:sz w:val="24"/>
          <w:szCs w:val="24"/>
        </w:rPr>
      </w:pPr>
      <w:r w:rsidRPr="004835D1">
        <w:rPr>
          <w:sz w:val="24"/>
          <w:szCs w:val="24"/>
        </w:rPr>
        <w:t>– nem áll összhangban a Nemzeti köznevelésről szóló 2011. évi CXC törvényben, továbbá a nevelési-oktatási intézmények működéséről és a köznevelési intézmények névhasználatáról szóló 20/2012. (VIII. 31.) EMMI rendeletben foglaltakkal.</w:t>
      </w:r>
    </w:p>
    <w:p w:rsidR="004835D1" w:rsidRPr="001D6C77" w:rsidRDefault="004835D1" w:rsidP="00887DAC">
      <w:pPr>
        <w:keepNext/>
        <w:spacing w:before="240" w:after="120"/>
        <w:jc w:val="center"/>
        <w:rPr>
          <w:b/>
          <w:sz w:val="24"/>
          <w:szCs w:val="24"/>
        </w:rPr>
      </w:pPr>
      <w:r w:rsidRPr="001D6C77">
        <w:rPr>
          <w:b/>
          <w:sz w:val="24"/>
          <w:szCs w:val="24"/>
        </w:rPr>
        <w:lastRenderedPageBreak/>
        <w:t xml:space="preserve">A Pályázók </w:t>
      </w:r>
      <w:r w:rsidR="00887DAC">
        <w:rPr>
          <w:b/>
          <w:sz w:val="24"/>
          <w:szCs w:val="24"/>
        </w:rPr>
        <w:t>értékelést</w:t>
      </w:r>
      <w:r w:rsidRPr="001D6C77">
        <w:rPr>
          <w:b/>
          <w:sz w:val="24"/>
          <w:szCs w:val="24"/>
        </w:rPr>
        <w:t xml:space="preserve"> követő kiértesítése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Az </w:t>
      </w:r>
      <w:r w:rsidR="000E567E">
        <w:rPr>
          <w:sz w:val="24"/>
          <w:szCs w:val="24"/>
        </w:rPr>
        <w:t xml:space="preserve">EKE </w:t>
      </w:r>
      <w:r w:rsidRPr="004835D1">
        <w:rPr>
          <w:sz w:val="24"/>
          <w:szCs w:val="24"/>
        </w:rPr>
        <w:t>OFI és a pályázó közötti teljes kapcsolattartás a pályázatban megadott e</w:t>
      </w:r>
      <w:r w:rsidR="00833075">
        <w:rPr>
          <w:sz w:val="24"/>
          <w:szCs w:val="24"/>
        </w:rPr>
        <w:t>-mail címen történik, ezért kér</w:t>
      </w:r>
      <w:r w:rsidRPr="004835D1">
        <w:rPr>
          <w:sz w:val="24"/>
          <w:szCs w:val="24"/>
        </w:rPr>
        <w:t>ü</w:t>
      </w:r>
      <w:r w:rsidR="00833075">
        <w:rPr>
          <w:sz w:val="24"/>
          <w:szCs w:val="24"/>
        </w:rPr>
        <w:t>nk minden pályázót</w:t>
      </w:r>
      <w:r w:rsidRPr="004835D1">
        <w:rPr>
          <w:sz w:val="24"/>
          <w:szCs w:val="24"/>
        </w:rPr>
        <w:t>,</w:t>
      </w:r>
      <w:r w:rsidR="00833075">
        <w:rPr>
          <w:sz w:val="24"/>
          <w:szCs w:val="24"/>
        </w:rPr>
        <w:t xml:space="preserve"> hogy</w:t>
      </w:r>
      <w:r w:rsidRPr="004835D1">
        <w:rPr>
          <w:sz w:val="24"/>
          <w:szCs w:val="24"/>
        </w:rPr>
        <w:t xml:space="preserve"> olyan e-mail címet adjon meg, amelyet valóban használ, illetve amelyet a pályázatok elbírálása idején rendszeresen figyel. Az </w:t>
      </w:r>
      <w:r w:rsidR="000E567E">
        <w:rPr>
          <w:sz w:val="24"/>
          <w:szCs w:val="24"/>
        </w:rPr>
        <w:t>EKE OFI</w:t>
      </w:r>
      <w:r w:rsidRPr="004835D1">
        <w:rPr>
          <w:sz w:val="24"/>
          <w:szCs w:val="24"/>
        </w:rPr>
        <w:t xml:space="preserve"> az értesítő levelek kiküldését követően 7 nappal a leveleket elolvasottnak tekinti, hacsak a levelezési rendszerek hibaüzenetet nem küldenek. Ebben az esetben az értesítést a pályázó postacímére, tértivevényes, ajánlott levél formájában is kiküldjük.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887DAC">
      <w:pPr>
        <w:keepNext/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pályázat kapcsán az </w:t>
      </w:r>
      <w:r w:rsidR="000E567E">
        <w:rPr>
          <w:sz w:val="24"/>
          <w:szCs w:val="24"/>
        </w:rPr>
        <w:t xml:space="preserve">EKE </w:t>
      </w:r>
      <w:r w:rsidRPr="004835D1">
        <w:rPr>
          <w:sz w:val="24"/>
          <w:szCs w:val="24"/>
        </w:rPr>
        <w:t>OFI a következő értesítéseket küldi ki a pályázónak: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– A pályázat beérkezésének visszaigazolása.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– A formailag meg nem felelt pályázatokról értesítés, miszerint a pályázat kizárásra került. Kizáró okok: hiányosan kitöltött adatlap; nyilatkozatok hiánya; nem, vagy nem megfelelő formátumban csatolt kötelező mellékletek. Hiánypótlásra nincs lehetőség.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– A szakmai értékelést követően a formailag megfelelt pályázatokat benyújtókat értesítjük a szakmai </w:t>
      </w:r>
      <w:r w:rsidR="00700F7F">
        <w:rPr>
          <w:sz w:val="24"/>
          <w:szCs w:val="24"/>
        </w:rPr>
        <w:t>értékelés</w:t>
      </w:r>
      <w:r w:rsidRPr="004835D1">
        <w:rPr>
          <w:sz w:val="24"/>
          <w:szCs w:val="24"/>
        </w:rPr>
        <w:t xml:space="preserve"> eredményéről. A szakmai értékelés ellen fellebbezésnek nincsen helye.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szakmai értékelést követően 3 munkanapon belül a díjazott pályázók listáját az </w:t>
      </w:r>
      <w:r w:rsidR="000E567E">
        <w:rPr>
          <w:sz w:val="24"/>
          <w:szCs w:val="24"/>
        </w:rPr>
        <w:t>EKE OFI</w:t>
      </w:r>
      <w:r w:rsidRPr="004835D1">
        <w:rPr>
          <w:sz w:val="24"/>
          <w:szCs w:val="24"/>
        </w:rPr>
        <w:t xml:space="preserve"> közzéteszi az Iskolai Közösségi Szolgálat hivatalos honlapján (http://kozossegi.ofi.hu), továbbá e-mailben értesíti azokat a pályázókat, akiknek pályamunkái publikálásra kerülnek.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Az eredmény</w:t>
      </w:r>
      <w:r w:rsidR="00AC75E0">
        <w:rPr>
          <w:sz w:val="24"/>
          <w:szCs w:val="24"/>
        </w:rPr>
        <w:t>hirdetés és a díjak átadása várhatóan a 2019</w:t>
      </w:r>
      <w:r w:rsidRPr="004835D1">
        <w:rPr>
          <w:sz w:val="24"/>
          <w:szCs w:val="24"/>
        </w:rPr>
        <w:t xml:space="preserve">. </w:t>
      </w:r>
      <w:r w:rsidR="00AC75E0">
        <w:rPr>
          <w:sz w:val="24"/>
          <w:szCs w:val="24"/>
        </w:rPr>
        <w:t>április 8. és 12. közötti héten lesz</w:t>
      </w:r>
    </w:p>
    <w:p w:rsidR="004835D1" w:rsidRPr="00887DAC" w:rsidRDefault="004835D1" w:rsidP="00887DAC">
      <w:pPr>
        <w:spacing w:before="240" w:after="120"/>
        <w:jc w:val="center"/>
        <w:rPr>
          <w:b/>
          <w:sz w:val="24"/>
          <w:szCs w:val="24"/>
        </w:rPr>
      </w:pPr>
      <w:r w:rsidRPr="00887DAC">
        <w:rPr>
          <w:b/>
          <w:sz w:val="24"/>
          <w:szCs w:val="24"/>
        </w:rPr>
        <w:t>A pályázati felhívás jogi háttere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„Jelen pályázati felhívás, illetve pályázatok tekintetében elsősorban a 2011. évi CXC tv. (Nemzeti köznevelésről szóló törvény), a 20/2012. EMMI rend. (nevelési-oktatási intézmények működéséről és a köznevelési intézmények névhasználatáról), az 1999. évi LXXVI tv. (szerzői jogról szóló törvény), az 1959. évi IV. tv. (Ptk.), a 2011. évi CXII. tv. (információs önrendelkezési jogról és az információszabadságról) rendelkezései az irányadóak."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pályázók a pályázat benyújtásával hozzájárulnak ahhoz, hogy a benyújtott szakmai programjukat, valamint annak részét képező vizuális, audiovizuális dokumentációjukat – további pályázók hasonló dokumentációjával együtt – az </w:t>
      </w:r>
      <w:r w:rsidR="000E567E">
        <w:rPr>
          <w:sz w:val="24"/>
          <w:szCs w:val="24"/>
        </w:rPr>
        <w:t>EKE OFI</w:t>
      </w:r>
      <w:r w:rsidRPr="004835D1">
        <w:rPr>
          <w:sz w:val="24"/>
          <w:szCs w:val="24"/>
        </w:rPr>
        <w:t xml:space="preserve"> felhasználhassa, továbbá azokat jó példaként bármely adathordozón közzétegye (terjessze, a nyilvánossághoz közvetítse), valamint bemutassa a pályázóknak nyújtott külön ellenszolgáltatás nélkül.</w:t>
      </w:r>
    </w:p>
    <w:p w:rsidR="004835D1" w:rsidRPr="004835D1" w:rsidRDefault="004835D1" w:rsidP="004835D1">
      <w:pPr>
        <w:rPr>
          <w:sz w:val="24"/>
          <w:szCs w:val="24"/>
        </w:rPr>
      </w:pP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A pályázat kiírása megtalálható a www.kozossegi.ofi.hu oldalon.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A pályázathoz és </w:t>
      </w:r>
      <w:proofErr w:type="gramStart"/>
      <w:r w:rsidRPr="004835D1">
        <w:rPr>
          <w:sz w:val="24"/>
          <w:szCs w:val="24"/>
        </w:rPr>
        <w:t>a</w:t>
      </w:r>
      <w:proofErr w:type="gramEnd"/>
      <w:r w:rsidRPr="004835D1">
        <w:rPr>
          <w:sz w:val="24"/>
          <w:szCs w:val="24"/>
        </w:rPr>
        <w:t xml:space="preserve"> Iskolai Közösségi Szolgálathoz kötődő további információkat elérhetők az alábbi helyeken:</w:t>
      </w:r>
    </w:p>
    <w:p w:rsidR="004835D1" w:rsidRPr="004835D1" w:rsidRDefault="004835D1" w:rsidP="004835D1">
      <w:pPr>
        <w:rPr>
          <w:sz w:val="24"/>
          <w:szCs w:val="24"/>
        </w:rPr>
      </w:pPr>
      <w:proofErr w:type="gramStart"/>
      <w:r w:rsidRPr="004835D1">
        <w:rPr>
          <w:sz w:val="24"/>
          <w:szCs w:val="24"/>
        </w:rPr>
        <w:t>http</w:t>
      </w:r>
      <w:proofErr w:type="gramEnd"/>
      <w:r w:rsidRPr="004835D1">
        <w:rPr>
          <w:sz w:val="24"/>
          <w:szCs w:val="24"/>
        </w:rPr>
        <w:t>://kozossegi.ofi.hu</w:t>
      </w:r>
    </w:p>
    <w:p w:rsidR="004835D1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>kozossegi.szolgalat@ofi.hu</w:t>
      </w:r>
    </w:p>
    <w:p w:rsidR="004835D1" w:rsidRPr="004835D1" w:rsidRDefault="004835D1" w:rsidP="004835D1">
      <w:pPr>
        <w:rPr>
          <w:sz w:val="24"/>
          <w:szCs w:val="24"/>
        </w:rPr>
      </w:pPr>
    </w:p>
    <w:p w:rsidR="00CC0C32" w:rsidRPr="004835D1" w:rsidRDefault="004835D1" w:rsidP="004835D1">
      <w:pPr>
        <w:rPr>
          <w:sz w:val="24"/>
          <w:szCs w:val="24"/>
        </w:rPr>
      </w:pPr>
      <w:r w:rsidRPr="004835D1">
        <w:rPr>
          <w:sz w:val="24"/>
          <w:szCs w:val="24"/>
        </w:rPr>
        <w:t xml:space="preserve">Budapest 2018. </w:t>
      </w:r>
      <w:r w:rsidR="00833075">
        <w:rPr>
          <w:sz w:val="24"/>
          <w:szCs w:val="24"/>
        </w:rPr>
        <w:t>november</w:t>
      </w:r>
      <w:r w:rsidR="00AC75E0">
        <w:rPr>
          <w:sz w:val="24"/>
          <w:szCs w:val="24"/>
        </w:rPr>
        <w:t>. 30</w:t>
      </w:r>
      <w:r w:rsidRPr="004835D1">
        <w:rPr>
          <w:sz w:val="24"/>
          <w:szCs w:val="24"/>
        </w:rPr>
        <w:t>.</w:t>
      </w:r>
    </w:p>
    <w:sectPr w:rsidR="00CC0C32" w:rsidRPr="004835D1" w:rsidSect="00912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75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74" w:rsidRDefault="00A34074" w:rsidP="00D451B4">
      <w:r>
        <w:separator/>
      </w:r>
    </w:p>
    <w:p w:rsidR="00A34074" w:rsidRDefault="00A34074" w:rsidP="00D451B4"/>
    <w:p w:rsidR="00A34074" w:rsidRDefault="00A34074" w:rsidP="00AA1D04"/>
    <w:p w:rsidR="00A34074" w:rsidRDefault="00A34074"/>
  </w:endnote>
  <w:endnote w:type="continuationSeparator" w:id="0">
    <w:p w:rsidR="00A34074" w:rsidRDefault="00A34074" w:rsidP="00D451B4">
      <w:r>
        <w:continuationSeparator/>
      </w:r>
    </w:p>
    <w:p w:rsidR="00A34074" w:rsidRDefault="00A34074" w:rsidP="00D451B4"/>
    <w:p w:rsidR="00A34074" w:rsidRDefault="00A34074" w:rsidP="00AA1D04"/>
    <w:p w:rsidR="00A34074" w:rsidRDefault="00A34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A" w:rsidRDefault="00971C9A">
    <w:pPr>
      <w:pStyle w:val="llb"/>
    </w:pPr>
  </w:p>
  <w:p w:rsidR="00E66A67" w:rsidRDefault="00E66A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32" w:rsidRPr="00837FF7" w:rsidRDefault="000C4465" w:rsidP="00CC0C32">
    <w:pPr>
      <w:pStyle w:val="Nincstrkz"/>
      <w:jc w:val="center"/>
      <w:rPr>
        <w:rFonts w:ascii="Arial" w:hAnsi="Arial" w:cs="Arial"/>
        <w:sz w:val="16"/>
        <w:szCs w:val="16"/>
      </w:rPr>
    </w:pPr>
    <w:r w:rsidRPr="00837FF7">
      <w:rPr>
        <w:rFonts w:ascii="Arial" w:hAnsi="Arial" w:cs="Arial"/>
        <w:sz w:val="16"/>
        <w:szCs w:val="16"/>
      </w:rPr>
      <w:fldChar w:fldCharType="begin"/>
    </w:r>
    <w:r w:rsidR="009A669D" w:rsidRPr="00837FF7">
      <w:rPr>
        <w:rFonts w:ascii="Arial" w:hAnsi="Arial" w:cs="Arial"/>
        <w:sz w:val="16"/>
        <w:szCs w:val="16"/>
      </w:rPr>
      <w:instrText>PAGE  \* Arabic  \* MERGEFORMAT</w:instrText>
    </w:r>
    <w:r w:rsidRPr="00837FF7">
      <w:rPr>
        <w:rFonts w:ascii="Arial" w:hAnsi="Arial" w:cs="Arial"/>
        <w:sz w:val="16"/>
        <w:szCs w:val="16"/>
      </w:rPr>
      <w:fldChar w:fldCharType="separate"/>
    </w:r>
    <w:r w:rsidR="00500AA5">
      <w:rPr>
        <w:rFonts w:ascii="Arial" w:hAnsi="Arial" w:cs="Arial"/>
        <w:noProof/>
        <w:sz w:val="16"/>
        <w:szCs w:val="16"/>
      </w:rPr>
      <w:t>6</w:t>
    </w:r>
    <w:r w:rsidRPr="00837FF7">
      <w:rPr>
        <w:rFonts w:ascii="Arial" w:hAnsi="Arial" w:cs="Arial"/>
        <w:sz w:val="16"/>
        <w:szCs w:val="16"/>
      </w:rPr>
      <w:fldChar w:fldCharType="end"/>
    </w:r>
    <w:r w:rsidR="009A669D" w:rsidRPr="00837FF7">
      <w:rPr>
        <w:rFonts w:ascii="Arial" w:hAnsi="Arial" w:cs="Arial"/>
        <w:sz w:val="16"/>
        <w:szCs w:val="16"/>
      </w:rPr>
      <w:t>/</w:t>
    </w:r>
    <w:r w:rsidR="006E4F6A" w:rsidRPr="00837FF7">
      <w:rPr>
        <w:rFonts w:ascii="Arial" w:hAnsi="Arial" w:cs="Arial"/>
        <w:sz w:val="16"/>
        <w:szCs w:val="16"/>
      </w:rPr>
      <w:fldChar w:fldCharType="begin"/>
    </w:r>
    <w:r w:rsidR="006E4F6A" w:rsidRPr="00837FF7">
      <w:rPr>
        <w:rFonts w:ascii="Arial" w:hAnsi="Arial" w:cs="Arial"/>
        <w:sz w:val="16"/>
        <w:szCs w:val="16"/>
      </w:rPr>
      <w:instrText>NUMPAGES  \* Arabic  \* MERGEFORMAT</w:instrText>
    </w:r>
    <w:r w:rsidR="006E4F6A" w:rsidRPr="00837FF7">
      <w:rPr>
        <w:rFonts w:ascii="Arial" w:hAnsi="Arial" w:cs="Arial"/>
        <w:sz w:val="16"/>
        <w:szCs w:val="16"/>
      </w:rPr>
      <w:fldChar w:fldCharType="separate"/>
    </w:r>
    <w:r w:rsidR="00500AA5">
      <w:rPr>
        <w:rFonts w:ascii="Arial" w:hAnsi="Arial" w:cs="Arial"/>
        <w:noProof/>
        <w:sz w:val="16"/>
        <w:szCs w:val="16"/>
      </w:rPr>
      <w:t>6</w:t>
    </w:r>
    <w:r w:rsidR="006E4F6A" w:rsidRPr="00837FF7">
      <w:rPr>
        <w:rFonts w:ascii="Arial" w:hAnsi="Arial" w:cs="Arial"/>
        <w:noProof/>
        <w:sz w:val="16"/>
        <w:szCs w:val="16"/>
      </w:rPr>
      <w:fldChar w:fldCharType="end"/>
    </w:r>
  </w:p>
  <w:p w:rsidR="00CC0C32" w:rsidRPr="00837FF7" w:rsidRDefault="00CC0C32" w:rsidP="00CC0C32">
    <w:pPr>
      <w:pStyle w:val="Nincstrkz"/>
      <w:jc w:val="center"/>
      <w:rPr>
        <w:rFonts w:ascii="Arial" w:hAnsi="Arial" w:cs="Arial"/>
        <w:sz w:val="16"/>
        <w:szCs w:val="16"/>
      </w:rPr>
    </w:pPr>
  </w:p>
  <w:p w:rsidR="00CC0C32" w:rsidRPr="005D75C2" w:rsidRDefault="00E01B46" w:rsidP="005D75C2">
    <w:pPr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cs="Arial"/>
        <w:color w:val="000000"/>
        <w:sz w:val="16"/>
        <w:szCs w:val="16"/>
        <w:lang w:eastAsia="hu-HU" w:bidi="ar-SA"/>
      </w:rPr>
    </w:pPr>
    <w:r>
      <w:rPr>
        <w:rFonts w:cs="Arial"/>
        <w:color w:val="000000"/>
        <w:sz w:val="16"/>
        <w:szCs w:val="16"/>
        <w:lang w:eastAsia="hu-HU" w:bidi="ar-SA"/>
      </w:rPr>
      <w:t>1074</w:t>
    </w:r>
    <w:r w:rsidR="005D75C2" w:rsidRPr="005D75C2">
      <w:rPr>
        <w:rFonts w:cs="Arial"/>
        <w:color w:val="000000"/>
        <w:sz w:val="16"/>
        <w:szCs w:val="16"/>
        <w:lang w:eastAsia="hu-HU" w:bidi="ar-SA"/>
      </w:rPr>
      <w:t xml:space="preserve"> Budapest, </w:t>
    </w:r>
    <w:r w:rsidR="00C20F13">
      <w:rPr>
        <w:rFonts w:cs="Arial"/>
        <w:color w:val="000000"/>
        <w:sz w:val="16"/>
        <w:szCs w:val="16"/>
        <w:lang w:eastAsia="hu-HU" w:bidi="ar-SA"/>
      </w:rPr>
      <w:t>Rákóczi út 70–72</w:t>
    </w:r>
    <w:r w:rsidR="005D75C2" w:rsidRPr="005D75C2">
      <w:rPr>
        <w:rFonts w:cs="Arial"/>
        <w:color w:val="000000"/>
        <w:sz w:val="16"/>
        <w:szCs w:val="16"/>
        <w:lang w:eastAsia="hu-HU" w:bidi="ar-SA"/>
      </w:rPr>
      <w:t>. – Postacím: 1581 Budapest, Pf. 14</w:t>
    </w:r>
    <w:r w:rsidR="00C20F13">
      <w:rPr>
        <w:rFonts w:cs="Arial"/>
        <w:color w:val="000000"/>
        <w:sz w:val="16"/>
        <w:szCs w:val="16"/>
        <w:lang w:eastAsia="hu-HU" w:bidi="ar-SA"/>
      </w:rPr>
      <w:t xml:space="preserve"> </w:t>
    </w:r>
    <w:r w:rsidR="005D75C2" w:rsidRPr="005D75C2">
      <w:rPr>
        <w:rFonts w:cs="Arial"/>
        <w:color w:val="000000"/>
        <w:sz w:val="16"/>
        <w:szCs w:val="16"/>
        <w:lang w:eastAsia="hu-HU" w:bidi="ar-SA"/>
      </w:rPr>
      <w:t>– www.ofi.hu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3E" w:rsidRDefault="000C4465" w:rsidP="009D5933">
    <w:pPr>
      <w:jc w:val="right"/>
    </w:pPr>
    <w:r>
      <w:fldChar w:fldCharType="begin"/>
    </w:r>
    <w:r w:rsidR="009D5933">
      <w:instrText>PAGE  \* Arabic  \* MERGEFORMAT</w:instrText>
    </w:r>
    <w:r>
      <w:fldChar w:fldCharType="separate"/>
    </w:r>
    <w:r w:rsidR="00AA1D04">
      <w:rPr>
        <w:noProof/>
      </w:rPr>
      <w:t>1</w:t>
    </w:r>
    <w:r>
      <w:fldChar w:fldCharType="end"/>
    </w:r>
    <w:r w:rsidR="009D5933">
      <w:t>/</w:t>
    </w:r>
    <w:fldSimple w:instr="NUMPAGES  \* Arabic  \* MERGEFORMAT">
      <w:r w:rsidR="000E567E">
        <w:rPr>
          <w:noProof/>
        </w:rPr>
        <w:t>6</w:t>
      </w:r>
    </w:fldSimple>
  </w:p>
  <w:p w:rsidR="007552C8" w:rsidRDefault="007552C8" w:rsidP="00D451B4"/>
  <w:p w:rsidR="007552C8" w:rsidRDefault="007552C8" w:rsidP="00AA1D04"/>
  <w:p w:rsidR="007552C8" w:rsidRDefault="007552C8" w:rsidP="00AA1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74" w:rsidRDefault="00A34074">
      <w:r>
        <w:separator/>
      </w:r>
    </w:p>
  </w:footnote>
  <w:footnote w:type="continuationSeparator" w:id="0">
    <w:p w:rsidR="00A34074" w:rsidRDefault="00A34074" w:rsidP="00D451B4">
      <w:r>
        <w:continuationSeparator/>
      </w:r>
    </w:p>
    <w:p w:rsidR="00A34074" w:rsidRDefault="00A34074" w:rsidP="00D451B4"/>
    <w:p w:rsidR="00A34074" w:rsidRDefault="00A34074" w:rsidP="00AA1D04"/>
    <w:p w:rsidR="00A34074" w:rsidRDefault="00A340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A" w:rsidRDefault="00971C9A">
    <w:pPr>
      <w:pStyle w:val="lfej"/>
    </w:pPr>
  </w:p>
  <w:p w:rsidR="00E66A67" w:rsidRDefault="00E66A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EE" w:rsidRDefault="009120FC" w:rsidP="00A334EE">
    <w:r>
      <w:rPr>
        <w:noProof/>
        <w:lang w:eastAsia="hu-HU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-1172845</wp:posOffset>
          </wp:positionV>
          <wp:extent cx="1661795" cy="51689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-127635</wp:posOffset>
          </wp:positionV>
          <wp:extent cx="1620520" cy="541655"/>
          <wp:effectExtent l="0" t="0" r="0" b="0"/>
          <wp:wrapNone/>
          <wp:docPr id="9" name="Kép 9" descr="C:\Users\kaliczkag\AppData\Local\Microsoft\Windows\INetCache\Content.Word\Eke logo Png szé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liczkag\AppData\Local\Microsoft\Windows\INetCache\Content.Word\Eke logo Png szé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-288291</wp:posOffset>
              </wp:positionV>
              <wp:extent cx="6120130" cy="0"/>
              <wp:effectExtent l="0" t="0" r="3302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rgbClr val="8C8C8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A4C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2.7pt;width:481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" strokecolor="#8c8c8c" strokeweight=".5pt"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4" w:rsidRPr="00D451B4" w:rsidRDefault="009120FC" w:rsidP="00D962B7">
    <w:pPr>
      <w:ind w:left="7258"/>
    </w:pPr>
    <w:r>
      <w:rPr>
        <w:noProof/>
        <w:lang w:eastAsia="hu-HU" w:bidi="ar-SA"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1800224</wp:posOffset>
              </wp:positionV>
              <wp:extent cx="6120130" cy="0"/>
              <wp:effectExtent l="0" t="0" r="33020" b="19050"/>
              <wp:wrapNone/>
              <wp:docPr id="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291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56.7pt;margin-top:141.75pt;width:481.9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KQHgIAADw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" strokeweight=".5pt">
              <w10:wrap anchorx="page" anchory="page"/>
            </v:shape>
          </w:pict>
        </mc:Fallback>
      </mc:AlternateContent>
    </w:r>
    <w:r>
      <w:rPr>
        <w:noProof/>
        <w:lang w:eastAsia="hu-HU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-55880</wp:posOffset>
          </wp:positionV>
          <wp:extent cx="2592070" cy="828040"/>
          <wp:effectExtent l="0" t="0" r="0" b="0"/>
          <wp:wrapNone/>
          <wp:docPr id="4" name="Kép 3" descr="C:\PG_munkák\Holokauszt\OFI-logotipia_2013_fekvo-al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PG_munkák\Holokauszt\OFI-logotipia_2013_fekvo-al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1B4" w:rsidRPr="00D451B4">
      <w:t>1055 Bp., Szalay utca 10–14.</w:t>
    </w:r>
    <w:r w:rsidR="00D451B4" w:rsidRPr="00D451B4">
      <w:br/>
      <w:t>Tel</w:t>
    </w:r>
    <w:proofErr w:type="gramStart"/>
    <w:r w:rsidR="00D451B4" w:rsidRPr="00D451B4">
      <w:t>.:</w:t>
    </w:r>
    <w:proofErr w:type="gramEnd"/>
    <w:r w:rsidR="00D451B4" w:rsidRPr="00D451B4">
      <w:t xml:space="preserve"> (+36-1) 235-7200</w:t>
    </w:r>
    <w:r w:rsidR="00D451B4" w:rsidRPr="00D451B4">
      <w:br/>
      <w:t>Fax: (+36-1) 235-7202</w:t>
    </w:r>
  </w:p>
  <w:p w:rsidR="006128AF" w:rsidRDefault="006128AF" w:rsidP="00D451B4"/>
  <w:p w:rsidR="006128AF" w:rsidRDefault="006128AF" w:rsidP="00AA1D04"/>
  <w:p w:rsidR="006128AF" w:rsidRDefault="006128AF" w:rsidP="00AA1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8c8c8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FC"/>
    <w:rsid w:val="00006382"/>
    <w:rsid w:val="0001428B"/>
    <w:rsid w:val="00050F57"/>
    <w:rsid w:val="00054F21"/>
    <w:rsid w:val="00063F02"/>
    <w:rsid w:val="00076C89"/>
    <w:rsid w:val="000C4465"/>
    <w:rsid w:val="000D374C"/>
    <w:rsid w:val="000E567E"/>
    <w:rsid w:val="000E5ED6"/>
    <w:rsid w:val="000F1A1E"/>
    <w:rsid w:val="000F1DE7"/>
    <w:rsid w:val="000F6782"/>
    <w:rsid w:val="00115E2E"/>
    <w:rsid w:val="00124612"/>
    <w:rsid w:val="00140400"/>
    <w:rsid w:val="001A05E9"/>
    <w:rsid w:val="001D6C77"/>
    <w:rsid w:val="00214D61"/>
    <w:rsid w:val="0022037F"/>
    <w:rsid w:val="00227CFB"/>
    <w:rsid w:val="00237AFB"/>
    <w:rsid w:val="0024019D"/>
    <w:rsid w:val="00241F9D"/>
    <w:rsid w:val="00261D89"/>
    <w:rsid w:val="0028205A"/>
    <w:rsid w:val="002E28AD"/>
    <w:rsid w:val="0033373A"/>
    <w:rsid w:val="0034394F"/>
    <w:rsid w:val="003909C6"/>
    <w:rsid w:val="003C0ECB"/>
    <w:rsid w:val="003E211B"/>
    <w:rsid w:val="00402B1C"/>
    <w:rsid w:val="00435005"/>
    <w:rsid w:val="00460FE8"/>
    <w:rsid w:val="004835D1"/>
    <w:rsid w:val="00492D8E"/>
    <w:rsid w:val="004A1F1C"/>
    <w:rsid w:val="00500AA5"/>
    <w:rsid w:val="00556177"/>
    <w:rsid w:val="0059542E"/>
    <w:rsid w:val="005A4E0C"/>
    <w:rsid w:val="005A6469"/>
    <w:rsid w:val="005D75C2"/>
    <w:rsid w:val="005F1B8D"/>
    <w:rsid w:val="005F348B"/>
    <w:rsid w:val="00601C48"/>
    <w:rsid w:val="006128AF"/>
    <w:rsid w:val="00624801"/>
    <w:rsid w:val="006254D7"/>
    <w:rsid w:val="00625E4D"/>
    <w:rsid w:val="00635C30"/>
    <w:rsid w:val="0064424F"/>
    <w:rsid w:val="00687D9F"/>
    <w:rsid w:val="00697FF7"/>
    <w:rsid w:val="006B2B89"/>
    <w:rsid w:val="006C4BF0"/>
    <w:rsid w:val="006C66BA"/>
    <w:rsid w:val="006D7200"/>
    <w:rsid w:val="006E4F6A"/>
    <w:rsid w:val="00700F7F"/>
    <w:rsid w:val="00703B10"/>
    <w:rsid w:val="007552C8"/>
    <w:rsid w:val="007B1DB4"/>
    <w:rsid w:val="007B3864"/>
    <w:rsid w:val="007D44FB"/>
    <w:rsid w:val="007F62A2"/>
    <w:rsid w:val="00807CC0"/>
    <w:rsid w:val="00810A5C"/>
    <w:rsid w:val="00830DBA"/>
    <w:rsid w:val="00833075"/>
    <w:rsid w:val="00837FF7"/>
    <w:rsid w:val="008400B0"/>
    <w:rsid w:val="00857C0C"/>
    <w:rsid w:val="00874220"/>
    <w:rsid w:val="00887DAC"/>
    <w:rsid w:val="008969CB"/>
    <w:rsid w:val="008F4640"/>
    <w:rsid w:val="008F7043"/>
    <w:rsid w:val="008F7414"/>
    <w:rsid w:val="009120FC"/>
    <w:rsid w:val="00916518"/>
    <w:rsid w:val="009271D8"/>
    <w:rsid w:val="009318E6"/>
    <w:rsid w:val="00971C9A"/>
    <w:rsid w:val="009816CF"/>
    <w:rsid w:val="009A669D"/>
    <w:rsid w:val="009B15E4"/>
    <w:rsid w:val="009B28E1"/>
    <w:rsid w:val="009D5933"/>
    <w:rsid w:val="009E42C1"/>
    <w:rsid w:val="00A00DDD"/>
    <w:rsid w:val="00A10829"/>
    <w:rsid w:val="00A1284C"/>
    <w:rsid w:val="00A21274"/>
    <w:rsid w:val="00A334EE"/>
    <w:rsid w:val="00A34074"/>
    <w:rsid w:val="00A359E8"/>
    <w:rsid w:val="00A64C70"/>
    <w:rsid w:val="00A7007E"/>
    <w:rsid w:val="00A81E52"/>
    <w:rsid w:val="00A83F1F"/>
    <w:rsid w:val="00A87CCF"/>
    <w:rsid w:val="00AA1D04"/>
    <w:rsid w:val="00AA23E0"/>
    <w:rsid w:val="00AA6B27"/>
    <w:rsid w:val="00AB41E5"/>
    <w:rsid w:val="00AC75E0"/>
    <w:rsid w:val="00AE0A14"/>
    <w:rsid w:val="00AF1211"/>
    <w:rsid w:val="00AF53FA"/>
    <w:rsid w:val="00B15CF9"/>
    <w:rsid w:val="00B17C34"/>
    <w:rsid w:val="00B46849"/>
    <w:rsid w:val="00B577D0"/>
    <w:rsid w:val="00B6343F"/>
    <w:rsid w:val="00B8303F"/>
    <w:rsid w:val="00B92CD8"/>
    <w:rsid w:val="00BA4DA6"/>
    <w:rsid w:val="00BC11DB"/>
    <w:rsid w:val="00BC7941"/>
    <w:rsid w:val="00BE1EFD"/>
    <w:rsid w:val="00BE3C94"/>
    <w:rsid w:val="00BF6436"/>
    <w:rsid w:val="00C20F13"/>
    <w:rsid w:val="00C3231D"/>
    <w:rsid w:val="00C46E10"/>
    <w:rsid w:val="00CA235B"/>
    <w:rsid w:val="00CC0128"/>
    <w:rsid w:val="00CC0C32"/>
    <w:rsid w:val="00CC55D6"/>
    <w:rsid w:val="00CD750C"/>
    <w:rsid w:val="00CF2FF2"/>
    <w:rsid w:val="00D33B3E"/>
    <w:rsid w:val="00D451B4"/>
    <w:rsid w:val="00D60C87"/>
    <w:rsid w:val="00D64464"/>
    <w:rsid w:val="00D962B7"/>
    <w:rsid w:val="00DD57FE"/>
    <w:rsid w:val="00DE300F"/>
    <w:rsid w:val="00DE445B"/>
    <w:rsid w:val="00DE7085"/>
    <w:rsid w:val="00DF6DC1"/>
    <w:rsid w:val="00E01B46"/>
    <w:rsid w:val="00E0290F"/>
    <w:rsid w:val="00E34EB8"/>
    <w:rsid w:val="00E66A67"/>
    <w:rsid w:val="00ED78B9"/>
    <w:rsid w:val="00EE69D0"/>
    <w:rsid w:val="00EF0511"/>
    <w:rsid w:val="00EF7260"/>
    <w:rsid w:val="00F11703"/>
    <w:rsid w:val="00F14D98"/>
    <w:rsid w:val="00F158FA"/>
    <w:rsid w:val="00F32709"/>
    <w:rsid w:val="00F8314B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8c8c8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FF7"/>
    <w:rPr>
      <w:rFonts w:ascii="Arial" w:hAnsi="Arial" w:cs="Tahoma"/>
      <w:szCs w:val="18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35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05E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A05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D5933"/>
    <w:rPr>
      <w:rFonts w:ascii="Tahoma" w:hAnsi="Tahoma" w:cs="Tahoma"/>
      <w:sz w:val="18"/>
      <w:szCs w:val="18"/>
      <w:lang w:eastAsia="en-US" w:bidi="en-US"/>
    </w:rPr>
  </w:style>
  <w:style w:type="paragraph" w:styleId="Nincstrkz">
    <w:name w:val="No Spacing"/>
    <w:uiPriority w:val="1"/>
    <w:rsid w:val="00AA1D04"/>
    <w:rPr>
      <w:rFonts w:ascii="Tahoma" w:hAnsi="Tahoma" w:cs="Tahoma"/>
      <w:sz w:val="18"/>
      <w:szCs w:val="18"/>
      <w:lang w:eastAsia="en-US" w:bidi="en-US"/>
    </w:rPr>
  </w:style>
  <w:style w:type="table" w:styleId="Rcsostblzat">
    <w:name w:val="Table Grid"/>
    <w:basedOn w:val="Normltblzat"/>
    <w:uiPriority w:val="59"/>
    <w:rsid w:val="0063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9B28E1"/>
    <w:rPr>
      <w:rFonts w:ascii="Tahoma" w:hAnsi="Tahoma" w:cs="Tahoma"/>
      <w:b/>
      <w:bCs/>
      <w:kern w:val="32"/>
      <w:sz w:val="28"/>
      <w:szCs w:val="28"/>
      <w:lang w:eastAsia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28E1"/>
    <w:rPr>
      <w:sz w:val="16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B28E1"/>
    <w:rPr>
      <w:rFonts w:ascii="Tahoma" w:hAnsi="Tahoma" w:cs="Tahoma"/>
      <w:sz w:val="16"/>
      <w:lang w:eastAsia="en-US" w:bidi="en-US"/>
    </w:rPr>
  </w:style>
  <w:style w:type="character" w:styleId="Lbjegyzet-hivatkozs">
    <w:name w:val="footnote reference"/>
    <w:uiPriority w:val="99"/>
    <w:semiHidden/>
    <w:unhideWhenUsed/>
    <w:rsid w:val="00B46849"/>
    <w:rPr>
      <w:vertAlign w:val="superscript"/>
    </w:rPr>
  </w:style>
  <w:style w:type="paragraph" w:styleId="Cm">
    <w:name w:val="Title"/>
    <w:basedOn w:val="Norml"/>
    <w:next w:val="Norml"/>
    <w:link w:val="CmChar"/>
    <w:uiPriority w:val="10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CmChar">
    <w:name w:val="Cím Char"/>
    <w:link w:val="Cm"/>
    <w:uiPriority w:val="10"/>
    <w:rsid w:val="009B28E1"/>
    <w:rPr>
      <w:rFonts w:ascii="Tahoma" w:eastAsia="Times New Roman" w:hAnsi="Tahoma" w:cs="Tahoma"/>
      <w:b/>
      <w:bCs/>
      <w:kern w:val="28"/>
      <w:sz w:val="28"/>
      <w:szCs w:val="28"/>
      <w:lang w:eastAsia="en-US" w:bidi="en-US"/>
    </w:rPr>
  </w:style>
  <w:style w:type="character" w:styleId="Hiperhivatkozs">
    <w:name w:val="Hyperlink"/>
    <w:uiPriority w:val="99"/>
    <w:unhideWhenUsed/>
    <w:rsid w:val="00A1284C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AlcmChar">
    <w:name w:val="Alcím Char"/>
    <w:link w:val="Alcm"/>
    <w:uiPriority w:val="11"/>
    <w:rsid w:val="009B28E1"/>
    <w:rPr>
      <w:rFonts w:ascii="Tahoma" w:eastAsia="Times New Roman" w:hAnsi="Tahoma" w:cs="Tahoma"/>
      <w:sz w:val="22"/>
      <w:szCs w:val="22"/>
      <w:lang w:eastAsia="en-US" w:bidi="en-US"/>
    </w:rPr>
  </w:style>
  <w:style w:type="character" w:styleId="Finomkiemels">
    <w:name w:val="Subtle Emphasis"/>
    <w:uiPriority w:val="19"/>
    <w:qFormat/>
    <w:rsid w:val="009B28E1"/>
    <w:rPr>
      <w:i/>
      <w:iCs/>
      <w:color w:val="808080"/>
    </w:rPr>
  </w:style>
  <w:style w:type="character" w:styleId="Kiemels">
    <w:name w:val="Emphasis"/>
    <w:uiPriority w:val="20"/>
    <w:qFormat/>
    <w:rsid w:val="009B28E1"/>
    <w:rPr>
      <w:i/>
      <w:iCs/>
    </w:rPr>
  </w:style>
  <w:style w:type="character" w:styleId="Ershangslyozs">
    <w:name w:val="Intense Emphasis"/>
    <w:uiPriority w:val="21"/>
    <w:qFormat/>
    <w:rsid w:val="009B28E1"/>
    <w:rPr>
      <w:b/>
      <w:bCs/>
      <w:i/>
      <w:iCs/>
      <w:color w:val="4F81BD"/>
    </w:rPr>
  </w:style>
  <w:style w:type="character" w:styleId="Kiemels2">
    <w:name w:val="Strong"/>
    <w:uiPriority w:val="22"/>
    <w:qFormat/>
    <w:rsid w:val="009B28E1"/>
    <w:rPr>
      <w:b/>
      <w:bCs/>
    </w:rPr>
  </w:style>
  <w:style w:type="character" w:styleId="Finomhivatkozs">
    <w:name w:val="Subtle Reference"/>
    <w:uiPriority w:val="31"/>
    <w:qFormat/>
    <w:rsid w:val="009B28E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9B28E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9B28E1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9B28E1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7D0"/>
    <w:rPr>
      <w:rFonts w:ascii="Segoe UI" w:hAnsi="Segoe UI" w:cs="Segoe UI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7D0"/>
    <w:rPr>
      <w:rFonts w:ascii="Segoe UI" w:hAnsi="Segoe UI" w:cs="Segoe UI"/>
      <w:sz w:val="18"/>
      <w:szCs w:val="18"/>
      <w:lang w:eastAsia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35D1"/>
    <w:rPr>
      <w:rFonts w:asciiTheme="majorHAnsi" w:eastAsiaTheme="majorEastAsia" w:hAnsiTheme="majorHAnsi" w:cstheme="majorBidi"/>
      <w:b/>
      <w:bCs/>
      <w:color w:val="5B9BD5" w:themeColor="accent1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FF7"/>
    <w:rPr>
      <w:rFonts w:ascii="Arial" w:hAnsi="Arial" w:cs="Tahoma"/>
      <w:szCs w:val="18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35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05E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A05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D5933"/>
    <w:rPr>
      <w:rFonts w:ascii="Tahoma" w:hAnsi="Tahoma" w:cs="Tahoma"/>
      <w:sz w:val="18"/>
      <w:szCs w:val="18"/>
      <w:lang w:eastAsia="en-US" w:bidi="en-US"/>
    </w:rPr>
  </w:style>
  <w:style w:type="paragraph" w:styleId="Nincstrkz">
    <w:name w:val="No Spacing"/>
    <w:uiPriority w:val="1"/>
    <w:rsid w:val="00AA1D04"/>
    <w:rPr>
      <w:rFonts w:ascii="Tahoma" w:hAnsi="Tahoma" w:cs="Tahoma"/>
      <w:sz w:val="18"/>
      <w:szCs w:val="18"/>
      <w:lang w:eastAsia="en-US" w:bidi="en-US"/>
    </w:rPr>
  </w:style>
  <w:style w:type="table" w:styleId="Rcsostblzat">
    <w:name w:val="Table Grid"/>
    <w:basedOn w:val="Normltblzat"/>
    <w:uiPriority w:val="59"/>
    <w:rsid w:val="0063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9B28E1"/>
    <w:rPr>
      <w:rFonts w:ascii="Tahoma" w:hAnsi="Tahoma" w:cs="Tahoma"/>
      <w:b/>
      <w:bCs/>
      <w:kern w:val="32"/>
      <w:sz w:val="28"/>
      <w:szCs w:val="28"/>
      <w:lang w:eastAsia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28E1"/>
    <w:rPr>
      <w:sz w:val="16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B28E1"/>
    <w:rPr>
      <w:rFonts w:ascii="Tahoma" w:hAnsi="Tahoma" w:cs="Tahoma"/>
      <w:sz w:val="16"/>
      <w:lang w:eastAsia="en-US" w:bidi="en-US"/>
    </w:rPr>
  </w:style>
  <w:style w:type="character" w:styleId="Lbjegyzet-hivatkozs">
    <w:name w:val="footnote reference"/>
    <w:uiPriority w:val="99"/>
    <w:semiHidden/>
    <w:unhideWhenUsed/>
    <w:rsid w:val="00B46849"/>
    <w:rPr>
      <w:vertAlign w:val="superscript"/>
    </w:rPr>
  </w:style>
  <w:style w:type="paragraph" w:styleId="Cm">
    <w:name w:val="Title"/>
    <w:basedOn w:val="Norml"/>
    <w:next w:val="Norml"/>
    <w:link w:val="CmChar"/>
    <w:uiPriority w:val="10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CmChar">
    <w:name w:val="Cím Char"/>
    <w:link w:val="Cm"/>
    <w:uiPriority w:val="10"/>
    <w:rsid w:val="009B28E1"/>
    <w:rPr>
      <w:rFonts w:ascii="Tahoma" w:eastAsia="Times New Roman" w:hAnsi="Tahoma" w:cs="Tahoma"/>
      <w:b/>
      <w:bCs/>
      <w:kern w:val="28"/>
      <w:sz w:val="28"/>
      <w:szCs w:val="28"/>
      <w:lang w:eastAsia="en-US" w:bidi="en-US"/>
    </w:rPr>
  </w:style>
  <w:style w:type="character" w:styleId="Hiperhivatkozs">
    <w:name w:val="Hyperlink"/>
    <w:uiPriority w:val="99"/>
    <w:unhideWhenUsed/>
    <w:rsid w:val="00A1284C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AlcmChar">
    <w:name w:val="Alcím Char"/>
    <w:link w:val="Alcm"/>
    <w:uiPriority w:val="11"/>
    <w:rsid w:val="009B28E1"/>
    <w:rPr>
      <w:rFonts w:ascii="Tahoma" w:eastAsia="Times New Roman" w:hAnsi="Tahoma" w:cs="Tahoma"/>
      <w:sz w:val="22"/>
      <w:szCs w:val="22"/>
      <w:lang w:eastAsia="en-US" w:bidi="en-US"/>
    </w:rPr>
  </w:style>
  <w:style w:type="character" w:styleId="Finomkiemels">
    <w:name w:val="Subtle Emphasis"/>
    <w:uiPriority w:val="19"/>
    <w:qFormat/>
    <w:rsid w:val="009B28E1"/>
    <w:rPr>
      <w:i/>
      <w:iCs/>
      <w:color w:val="808080"/>
    </w:rPr>
  </w:style>
  <w:style w:type="character" w:styleId="Kiemels">
    <w:name w:val="Emphasis"/>
    <w:uiPriority w:val="20"/>
    <w:qFormat/>
    <w:rsid w:val="009B28E1"/>
    <w:rPr>
      <w:i/>
      <w:iCs/>
    </w:rPr>
  </w:style>
  <w:style w:type="character" w:styleId="Ershangslyozs">
    <w:name w:val="Intense Emphasis"/>
    <w:uiPriority w:val="21"/>
    <w:qFormat/>
    <w:rsid w:val="009B28E1"/>
    <w:rPr>
      <w:b/>
      <w:bCs/>
      <w:i/>
      <w:iCs/>
      <w:color w:val="4F81BD"/>
    </w:rPr>
  </w:style>
  <w:style w:type="character" w:styleId="Kiemels2">
    <w:name w:val="Strong"/>
    <w:uiPriority w:val="22"/>
    <w:qFormat/>
    <w:rsid w:val="009B28E1"/>
    <w:rPr>
      <w:b/>
      <w:bCs/>
    </w:rPr>
  </w:style>
  <w:style w:type="character" w:styleId="Finomhivatkozs">
    <w:name w:val="Subtle Reference"/>
    <w:uiPriority w:val="31"/>
    <w:qFormat/>
    <w:rsid w:val="009B28E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9B28E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9B28E1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9B28E1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7D0"/>
    <w:rPr>
      <w:rFonts w:ascii="Segoe UI" w:hAnsi="Segoe UI" w:cs="Segoe UI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7D0"/>
    <w:rPr>
      <w:rFonts w:ascii="Segoe UI" w:hAnsi="Segoe UI" w:cs="Segoe UI"/>
      <w:sz w:val="18"/>
      <w:szCs w:val="18"/>
      <w:lang w:eastAsia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35D1"/>
    <w:rPr>
      <w:rFonts w:asciiTheme="majorHAnsi" w:eastAsiaTheme="majorEastAsia" w:hAnsiTheme="majorHAnsi" w:cstheme="majorBidi"/>
      <w:b/>
      <w:bCs/>
      <w:color w:val="5B9BD5" w:themeColor="accent1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xabay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czkag\Desktop\grafika\2017\EKE\OFI%20EKE%20&#225;ltal&#225;nos%20dokumentum%20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6091-4331-4E9F-BF82-63B94D5A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 EKE általános dokumentum sablon</Template>
  <TotalTime>0</TotalTime>
  <Pages>6</Pages>
  <Words>1720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hivatal</vt:lpstr>
    </vt:vector>
  </TitlesOfParts>
  <Company>Home Office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Kaliczka Gabriella</dc:creator>
  <cp:lastModifiedBy>user</cp:lastModifiedBy>
  <cp:revision>2</cp:revision>
  <cp:lastPrinted>2018-11-27T11:53:00Z</cp:lastPrinted>
  <dcterms:created xsi:type="dcterms:W3CDTF">2018-12-07T09:11:00Z</dcterms:created>
  <dcterms:modified xsi:type="dcterms:W3CDTF">2018-12-07T09:11:00Z</dcterms:modified>
</cp:coreProperties>
</file>